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EB" w:rsidRPr="00A437A7" w:rsidRDefault="00864E16" w:rsidP="00864E16">
      <w:pPr>
        <w:pStyle w:val="1"/>
        <w:tabs>
          <w:tab w:val="left" w:pos="5670"/>
        </w:tabs>
        <w:spacing w:line="312" w:lineRule="auto"/>
        <w:jc w:val="right"/>
        <w:rPr>
          <w:bCs/>
          <w:i/>
          <w:sz w:val="24"/>
          <w:szCs w:val="24"/>
        </w:rPr>
      </w:pPr>
      <w:r w:rsidRPr="00A437A7">
        <w:rPr>
          <w:bCs/>
          <w:i/>
          <w:sz w:val="24"/>
          <w:szCs w:val="24"/>
        </w:rPr>
        <w:t>Пресс-релиз</w:t>
      </w:r>
      <w:r w:rsidR="006C38EB" w:rsidRPr="00A437A7">
        <w:rPr>
          <w:bCs/>
          <w:i/>
          <w:sz w:val="24"/>
          <w:szCs w:val="24"/>
        </w:rPr>
        <w:t xml:space="preserve"> </w:t>
      </w:r>
    </w:p>
    <w:p w:rsidR="00360C46" w:rsidRDefault="00360C46" w:rsidP="00360C46">
      <w:pPr>
        <w:spacing w:line="312" w:lineRule="auto"/>
        <w:ind w:firstLine="709"/>
        <w:jc w:val="center"/>
        <w:rPr>
          <w:b/>
          <w:color w:val="000000" w:themeColor="text1"/>
        </w:rPr>
      </w:pPr>
    </w:p>
    <w:p w:rsidR="002D0838" w:rsidRPr="00360C46" w:rsidRDefault="002D0838" w:rsidP="00360C46">
      <w:pPr>
        <w:spacing w:line="312" w:lineRule="auto"/>
        <w:ind w:firstLine="709"/>
        <w:jc w:val="center"/>
        <w:rPr>
          <w:b/>
          <w:color w:val="000000" w:themeColor="text1"/>
        </w:rPr>
      </w:pPr>
      <w:r w:rsidRPr="00360C46">
        <w:rPr>
          <w:b/>
          <w:color w:val="000000" w:themeColor="text1"/>
        </w:rPr>
        <w:t>О торжественной  церемонии «Руководитель года</w:t>
      </w:r>
      <w:r w:rsidR="00360C46" w:rsidRPr="00360C46">
        <w:rPr>
          <w:b/>
          <w:color w:val="000000" w:themeColor="text1"/>
        </w:rPr>
        <w:t xml:space="preserve"> - 2012</w:t>
      </w:r>
      <w:r w:rsidRPr="00360C46">
        <w:rPr>
          <w:b/>
          <w:color w:val="000000" w:themeColor="text1"/>
        </w:rPr>
        <w:t>»</w:t>
      </w:r>
    </w:p>
    <w:p w:rsidR="002D0838" w:rsidRPr="00360C46" w:rsidRDefault="00360C46" w:rsidP="00360C46">
      <w:pPr>
        <w:spacing w:line="312" w:lineRule="auto"/>
        <w:ind w:firstLine="709"/>
        <w:jc w:val="center"/>
        <w:rPr>
          <w:b/>
          <w:color w:val="000000" w:themeColor="text1"/>
        </w:rPr>
      </w:pPr>
      <w:r w:rsidRPr="00360C46">
        <w:rPr>
          <w:b/>
          <w:color w:val="000000" w:themeColor="text1"/>
        </w:rPr>
        <w:t xml:space="preserve">с участием Президента Республики Татарстан Р.Н. </w:t>
      </w:r>
      <w:proofErr w:type="spellStart"/>
      <w:r w:rsidRPr="00360C46">
        <w:rPr>
          <w:b/>
          <w:color w:val="000000" w:themeColor="text1"/>
        </w:rPr>
        <w:t>Минниханова</w:t>
      </w:r>
      <w:proofErr w:type="spellEnd"/>
    </w:p>
    <w:p w:rsidR="00360C46" w:rsidRPr="00482C23" w:rsidRDefault="00360C46" w:rsidP="002D0838">
      <w:pPr>
        <w:spacing w:line="312" w:lineRule="auto"/>
        <w:ind w:firstLine="709"/>
        <w:jc w:val="both"/>
        <w:rPr>
          <w:color w:val="548DD4" w:themeColor="text2" w:themeTint="99"/>
        </w:rPr>
      </w:pPr>
    </w:p>
    <w:p w:rsidR="002D0838" w:rsidRDefault="00F227EC" w:rsidP="002D0838">
      <w:pPr>
        <w:spacing w:line="312" w:lineRule="auto"/>
        <w:jc w:val="both"/>
        <w:rPr>
          <w:i/>
        </w:rPr>
      </w:pPr>
      <w:r w:rsidRPr="002D0838">
        <w:rPr>
          <w:i/>
        </w:rPr>
        <w:t>2</w:t>
      </w:r>
      <w:r w:rsidR="006724B1">
        <w:rPr>
          <w:i/>
        </w:rPr>
        <w:t>5</w:t>
      </w:r>
      <w:r w:rsidRPr="002D0838">
        <w:rPr>
          <w:i/>
        </w:rPr>
        <w:t xml:space="preserve"> декабря 201</w:t>
      </w:r>
      <w:r w:rsidR="006724B1">
        <w:rPr>
          <w:i/>
        </w:rPr>
        <w:t>2</w:t>
      </w:r>
      <w:r w:rsidRPr="002D0838">
        <w:rPr>
          <w:i/>
        </w:rPr>
        <w:t xml:space="preserve"> г</w:t>
      </w:r>
      <w:r w:rsidR="002D0838">
        <w:rPr>
          <w:i/>
        </w:rPr>
        <w:t xml:space="preserve">.                                                                                          </w:t>
      </w:r>
      <w:r w:rsidRPr="002D0838">
        <w:rPr>
          <w:i/>
        </w:rPr>
        <w:t xml:space="preserve"> ГТРК «</w:t>
      </w:r>
      <w:proofErr w:type="spellStart"/>
      <w:r w:rsidRPr="002D0838">
        <w:rPr>
          <w:i/>
        </w:rPr>
        <w:t>Корстон</w:t>
      </w:r>
      <w:proofErr w:type="spellEnd"/>
      <w:r w:rsidRPr="002D0838">
        <w:rPr>
          <w:i/>
        </w:rPr>
        <w:t xml:space="preserve">» </w:t>
      </w:r>
    </w:p>
    <w:p w:rsidR="002D0838" w:rsidRPr="002D0838" w:rsidRDefault="002D0838" w:rsidP="002D0838">
      <w:pPr>
        <w:spacing w:line="312" w:lineRule="auto"/>
        <w:jc w:val="both"/>
        <w:rPr>
          <w:i/>
        </w:rPr>
      </w:pPr>
    </w:p>
    <w:p w:rsidR="006724B1" w:rsidRPr="00A46A69" w:rsidRDefault="004D70B9" w:rsidP="00A46A69">
      <w:pPr>
        <w:spacing w:line="312" w:lineRule="auto"/>
        <w:ind w:firstLine="709"/>
        <w:jc w:val="both"/>
        <w:rPr>
          <w:color w:val="000000" w:themeColor="text1"/>
        </w:rPr>
      </w:pPr>
      <w:r w:rsidRPr="00A46A69">
        <w:t>2</w:t>
      </w:r>
      <w:r w:rsidR="006724B1" w:rsidRPr="00A46A69">
        <w:t>5</w:t>
      </w:r>
      <w:r w:rsidRPr="00A46A69">
        <w:t xml:space="preserve"> декабря 201</w:t>
      </w:r>
      <w:r w:rsidR="006724B1" w:rsidRPr="00A46A69">
        <w:t>2</w:t>
      </w:r>
      <w:r w:rsidRPr="00A46A69">
        <w:t xml:space="preserve"> года в ГТРК «</w:t>
      </w:r>
      <w:proofErr w:type="spellStart"/>
      <w:r w:rsidRPr="00A46A69">
        <w:t>Корстон</w:t>
      </w:r>
      <w:proofErr w:type="spellEnd"/>
      <w:r w:rsidRPr="00A46A69">
        <w:t xml:space="preserve">» состоялась </w:t>
      </w:r>
      <w:r w:rsidRPr="00A46A69">
        <w:rPr>
          <w:color w:val="000000" w:themeColor="text1"/>
        </w:rPr>
        <w:t>торжественная  церемония «Руководитель года»</w:t>
      </w:r>
      <w:r w:rsidR="006724B1" w:rsidRPr="00A46A69">
        <w:rPr>
          <w:color w:val="000000" w:themeColor="text1"/>
        </w:rPr>
        <w:t>.</w:t>
      </w:r>
    </w:p>
    <w:p w:rsidR="00DA098E" w:rsidRDefault="00F227EC" w:rsidP="00A46A69">
      <w:pPr>
        <w:spacing w:line="312" w:lineRule="auto"/>
        <w:ind w:firstLine="709"/>
        <w:jc w:val="both"/>
      </w:pPr>
      <w:r w:rsidRPr="00A46A69">
        <w:t xml:space="preserve">На </w:t>
      </w:r>
      <w:r w:rsidR="00580974" w:rsidRPr="00A46A69">
        <w:t>праздничном мероприятии</w:t>
      </w:r>
      <w:r w:rsidRPr="00A46A69">
        <w:t xml:space="preserve"> присутствовал</w:t>
      </w:r>
      <w:r w:rsidR="00DA098E">
        <w:t>и</w:t>
      </w:r>
      <w:r w:rsidRPr="00A46A69">
        <w:t xml:space="preserve"> Президент Республики Татарстан Р.Н. </w:t>
      </w:r>
      <w:proofErr w:type="spellStart"/>
      <w:r w:rsidRPr="00A46A69">
        <w:t>Минниханов</w:t>
      </w:r>
      <w:proofErr w:type="spellEnd"/>
      <w:r w:rsidRPr="00A46A69">
        <w:t>, Государственный советник Республики Татарстан М.Ш. Шаймиев, Председатель государственног</w:t>
      </w:r>
      <w:r w:rsidR="00D840EA" w:rsidRPr="00A46A69">
        <w:t xml:space="preserve">о Совета Республики Татарстан </w:t>
      </w:r>
      <w:r w:rsidRPr="00A46A69">
        <w:t xml:space="preserve">Ф.Х. </w:t>
      </w:r>
      <w:proofErr w:type="spellStart"/>
      <w:r w:rsidRPr="00A46A69">
        <w:t>Мухаметшин</w:t>
      </w:r>
      <w:proofErr w:type="spellEnd"/>
      <w:r w:rsidRPr="00A46A69">
        <w:t xml:space="preserve"> и Премьер-министр Республики Татарстан И.Ш. </w:t>
      </w:r>
      <w:proofErr w:type="spellStart"/>
      <w:r w:rsidRPr="00A46A69">
        <w:t>Халиков</w:t>
      </w:r>
      <w:proofErr w:type="spellEnd"/>
      <w:r w:rsidRPr="00A46A69">
        <w:t xml:space="preserve">. </w:t>
      </w:r>
      <w:proofErr w:type="gramStart"/>
      <w:r w:rsidRPr="00A46A69">
        <w:t>В ней приняли участие депутаты Государственной думы и Совета Федерации Федерального собрания Российской Федерации от Татарстана,</w:t>
      </w:r>
      <w:r w:rsidR="00AB4B94" w:rsidRPr="00A46A69">
        <w:t xml:space="preserve"> члены Правительства Республики Татарстан,</w:t>
      </w:r>
      <w:r w:rsidRPr="00A46A69">
        <w:t xml:space="preserve"> </w:t>
      </w:r>
      <w:r w:rsidR="00DA098E">
        <w:t xml:space="preserve">руководители республиканских министерств и ведомств, территориальных управлений </w:t>
      </w:r>
      <w:r w:rsidRPr="00A46A69">
        <w:t xml:space="preserve">федеральных органов, муниципальных образований, </w:t>
      </w:r>
      <w:r w:rsidR="00DA098E">
        <w:t xml:space="preserve">руководители предприятий, в том числе малого и среднего бизнеса, руководители объединений работодателей, профсоюзов и других общественных организаций, представители религиозных </w:t>
      </w:r>
      <w:proofErr w:type="spellStart"/>
      <w:r w:rsidR="00DA098E">
        <w:t>конфессий</w:t>
      </w:r>
      <w:proofErr w:type="spellEnd"/>
      <w:r w:rsidR="00DA098E">
        <w:t xml:space="preserve">, руководители учреждений </w:t>
      </w:r>
      <w:r w:rsidRPr="00A46A69">
        <w:t>науки и культуры, СМИ</w:t>
      </w:r>
      <w:r w:rsidR="00DA098E">
        <w:t>.</w:t>
      </w:r>
      <w:proofErr w:type="gramEnd"/>
    </w:p>
    <w:p w:rsidR="00DA098E" w:rsidRDefault="00AB4B94" w:rsidP="00A46A69">
      <w:pPr>
        <w:spacing w:line="312" w:lineRule="auto"/>
        <w:ind w:firstLine="709"/>
        <w:jc w:val="both"/>
      </w:pPr>
      <w:r w:rsidRPr="00A46A69">
        <w:t xml:space="preserve">В начале торжественной церемонии </w:t>
      </w:r>
      <w:proofErr w:type="gramStart"/>
      <w:r w:rsidRPr="00A46A69">
        <w:t>к</w:t>
      </w:r>
      <w:proofErr w:type="gramEnd"/>
      <w:r w:rsidRPr="00A46A69">
        <w:t xml:space="preserve"> собравшимся с приветствием обратился Президент Республики Татарстан Р.Н. </w:t>
      </w:r>
      <w:proofErr w:type="spellStart"/>
      <w:r w:rsidRPr="00A46A69">
        <w:t>Минниханов</w:t>
      </w:r>
      <w:proofErr w:type="spellEnd"/>
      <w:r w:rsidR="001C22EF" w:rsidRPr="00A46A69">
        <w:t>. В своем выступлении Президент РТ кратко подвел итоги уходящего года, обозначил основные задачи на 201</w:t>
      </w:r>
      <w:r w:rsidR="00B27B9E" w:rsidRPr="00A46A69">
        <w:t>3</w:t>
      </w:r>
      <w:r w:rsidR="001C22EF" w:rsidRPr="00A46A69">
        <w:t xml:space="preserve"> год, отметил вклад директорского корпуса республики в решение задач социально-экономического развития  </w:t>
      </w:r>
      <w:r w:rsidRPr="00A46A69">
        <w:t>и поздравил всех присутствующих с наступающим Новым годом, пожелав успехов в работе, здоровья, семейного благополучия.</w:t>
      </w:r>
      <w:r w:rsidR="00DA098E">
        <w:t xml:space="preserve"> Президент РТ особо отметил  значительный вклад в решение задач экономического развития, в реализацию социальных программ </w:t>
      </w:r>
      <w:r w:rsidR="007B6695" w:rsidRPr="00A46A69">
        <w:t xml:space="preserve">крупных </w:t>
      </w:r>
      <w:proofErr w:type="spellStart"/>
      <w:r w:rsidR="007B6695" w:rsidRPr="00A46A69">
        <w:t>бюджетообразующих</w:t>
      </w:r>
      <w:proofErr w:type="spellEnd"/>
      <w:r w:rsidR="007B6695" w:rsidRPr="00A46A69">
        <w:t xml:space="preserve"> компаний</w:t>
      </w:r>
      <w:r w:rsidR="00DA098E">
        <w:t xml:space="preserve"> ОАО «</w:t>
      </w:r>
      <w:proofErr w:type="spellStart"/>
      <w:r w:rsidR="00DA098E">
        <w:t>Татнефть</w:t>
      </w:r>
      <w:proofErr w:type="spellEnd"/>
      <w:r w:rsidR="00DA098E">
        <w:t>», ОАО «ТАИФ», ОАО «КАМАЗ», ОАО «</w:t>
      </w:r>
      <w:proofErr w:type="spellStart"/>
      <w:r w:rsidR="00DA098E">
        <w:t>Нижнекамскнефтехим</w:t>
      </w:r>
      <w:proofErr w:type="spellEnd"/>
      <w:r w:rsidR="00DA098E">
        <w:t xml:space="preserve">», ООО «Газпром </w:t>
      </w:r>
      <w:proofErr w:type="spellStart"/>
      <w:r w:rsidR="00DA098E">
        <w:t>трансгаз</w:t>
      </w:r>
      <w:proofErr w:type="spellEnd"/>
      <w:r w:rsidR="00DA098E">
        <w:t xml:space="preserve"> Казань»</w:t>
      </w:r>
      <w:r w:rsidR="006625FE">
        <w:t xml:space="preserve">, руководителям которых от </w:t>
      </w:r>
      <w:r w:rsidR="006625FE" w:rsidRPr="00A46A69">
        <w:t>имени Президента Республики Татарстан были вручены памятные подарки.</w:t>
      </w:r>
    </w:p>
    <w:p w:rsidR="003B668B" w:rsidRDefault="006625FE" w:rsidP="00A46A69">
      <w:pPr>
        <w:spacing w:line="312" w:lineRule="auto"/>
        <w:ind w:firstLine="709"/>
        <w:jc w:val="both"/>
        <w:rPr>
          <w:bCs/>
          <w:kern w:val="32"/>
        </w:rPr>
      </w:pPr>
      <w:r>
        <w:t xml:space="preserve">Состоялось награждение </w:t>
      </w:r>
      <w:r w:rsidR="007B6695" w:rsidRPr="00A46A69">
        <w:t>Президент</w:t>
      </w:r>
      <w:r>
        <w:t>ом</w:t>
      </w:r>
      <w:r w:rsidR="00491098" w:rsidRPr="00A46A69">
        <w:t xml:space="preserve"> </w:t>
      </w:r>
      <w:r w:rsidR="007B6695" w:rsidRPr="00A46A69">
        <w:t>Р</w:t>
      </w:r>
      <w:r w:rsidR="002B1DB4" w:rsidRPr="00A46A69">
        <w:t xml:space="preserve">Т </w:t>
      </w:r>
      <w:r w:rsidR="00773FA4">
        <w:t xml:space="preserve">ряда руководителей </w:t>
      </w:r>
      <w:r>
        <w:t>государственными наградами</w:t>
      </w:r>
      <w:r w:rsidR="00773FA4">
        <w:t xml:space="preserve">. </w:t>
      </w:r>
      <w:r w:rsidR="0021555A" w:rsidRPr="0021555A">
        <w:t>Генеральному директор</w:t>
      </w:r>
      <w:proofErr w:type="gramStart"/>
      <w:r w:rsidR="0021555A" w:rsidRPr="0021555A">
        <w:t>у ООО</w:t>
      </w:r>
      <w:proofErr w:type="gramEnd"/>
      <w:r w:rsidR="0021555A" w:rsidRPr="0021555A">
        <w:t xml:space="preserve"> "Газпром </w:t>
      </w:r>
      <w:proofErr w:type="spellStart"/>
      <w:r w:rsidR="0021555A" w:rsidRPr="0021555A">
        <w:t>трансгаз</w:t>
      </w:r>
      <w:proofErr w:type="spellEnd"/>
      <w:r w:rsidR="0021555A" w:rsidRPr="0021555A">
        <w:t xml:space="preserve"> Казань" </w:t>
      </w:r>
      <w:proofErr w:type="spellStart"/>
      <w:r w:rsidR="0021555A" w:rsidRPr="0021555A">
        <w:t>Кантюкову</w:t>
      </w:r>
      <w:proofErr w:type="spellEnd"/>
      <w:r w:rsidR="0021555A" w:rsidRPr="0021555A">
        <w:t xml:space="preserve"> Р.А.</w:t>
      </w:r>
      <w:r w:rsidR="0021555A">
        <w:t xml:space="preserve"> был вручен Орден Дружбы, </w:t>
      </w:r>
      <w:r w:rsidRPr="00A46A69">
        <w:rPr>
          <w:bCs/>
          <w:kern w:val="32"/>
        </w:rPr>
        <w:t>заместител</w:t>
      </w:r>
      <w:r>
        <w:rPr>
          <w:bCs/>
          <w:kern w:val="32"/>
        </w:rPr>
        <w:t>ю</w:t>
      </w:r>
      <w:r w:rsidRPr="00A46A69">
        <w:rPr>
          <w:bCs/>
          <w:kern w:val="32"/>
        </w:rPr>
        <w:t xml:space="preserve"> генерального директора </w:t>
      </w:r>
      <w:r w:rsidRPr="00A46A69">
        <w:rPr>
          <w:bCs/>
          <w:kern w:val="32"/>
          <w:lang w:val="tt-RU"/>
        </w:rPr>
        <w:t>ОАО</w:t>
      </w:r>
      <w:r w:rsidRPr="00A46A69">
        <w:rPr>
          <w:bCs/>
          <w:kern w:val="32"/>
        </w:rPr>
        <w:t xml:space="preserve"> «</w:t>
      </w:r>
      <w:proofErr w:type="spellStart"/>
      <w:r w:rsidRPr="00A46A69">
        <w:rPr>
          <w:bCs/>
          <w:kern w:val="32"/>
        </w:rPr>
        <w:t>Татавтодор</w:t>
      </w:r>
      <w:proofErr w:type="spellEnd"/>
      <w:r w:rsidRPr="00A46A69">
        <w:rPr>
          <w:bCs/>
          <w:kern w:val="32"/>
        </w:rPr>
        <w:t xml:space="preserve">» </w:t>
      </w:r>
      <w:proofErr w:type="spellStart"/>
      <w:r w:rsidRPr="00A46A69">
        <w:t>Фасхутдинов</w:t>
      </w:r>
      <w:r>
        <w:t>у</w:t>
      </w:r>
      <w:proofErr w:type="spellEnd"/>
      <w:r w:rsidRPr="00A46A69">
        <w:t xml:space="preserve"> И.И.</w:t>
      </w:r>
      <w:r w:rsidR="00CB5DC4">
        <w:t xml:space="preserve"> -</w:t>
      </w:r>
      <w:r>
        <w:t xml:space="preserve"> м</w:t>
      </w:r>
      <w:r w:rsidR="002B1DB4" w:rsidRPr="00A46A69">
        <w:rPr>
          <w:bCs/>
          <w:kern w:val="32"/>
        </w:rPr>
        <w:t>едал</w:t>
      </w:r>
      <w:r w:rsidR="00CB5DC4">
        <w:rPr>
          <w:bCs/>
          <w:kern w:val="32"/>
        </w:rPr>
        <w:t>ь</w:t>
      </w:r>
      <w:r w:rsidR="002B1DB4" w:rsidRPr="00A46A69">
        <w:rPr>
          <w:bCs/>
          <w:kern w:val="32"/>
        </w:rPr>
        <w:t xml:space="preserve"> «За доблестный труд»</w:t>
      </w:r>
      <w:r w:rsidR="00773FA4">
        <w:rPr>
          <w:bCs/>
          <w:kern w:val="32"/>
        </w:rPr>
        <w:t>. Была объявлена также Благодарность Президента РТ</w:t>
      </w:r>
      <w:r>
        <w:rPr>
          <w:bCs/>
          <w:kern w:val="32"/>
        </w:rPr>
        <w:t xml:space="preserve"> </w:t>
      </w:r>
      <w:r w:rsidR="003B668B" w:rsidRPr="00A46A69">
        <w:rPr>
          <w:bCs/>
          <w:kern w:val="32"/>
        </w:rPr>
        <w:t>генеральн</w:t>
      </w:r>
      <w:r w:rsidR="00773FA4">
        <w:rPr>
          <w:bCs/>
          <w:kern w:val="32"/>
        </w:rPr>
        <w:t>ому</w:t>
      </w:r>
      <w:r w:rsidR="003B668B" w:rsidRPr="00A46A69">
        <w:rPr>
          <w:bCs/>
          <w:kern w:val="32"/>
        </w:rPr>
        <w:t xml:space="preserve"> директор</w:t>
      </w:r>
      <w:r w:rsidR="00773FA4">
        <w:rPr>
          <w:bCs/>
          <w:kern w:val="32"/>
        </w:rPr>
        <w:t>у</w:t>
      </w:r>
      <w:r w:rsidR="003B668B" w:rsidRPr="00A46A69">
        <w:rPr>
          <w:bCs/>
          <w:kern w:val="32"/>
        </w:rPr>
        <w:t xml:space="preserve"> </w:t>
      </w:r>
      <w:r w:rsidR="003B668B" w:rsidRPr="00A46A69">
        <w:rPr>
          <w:bCs/>
          <w:kern w:val="32"/>
          <w:lang w:val="tt-RU"/>
        </w:rPr>
        <w:t>ОАО</w:t>
      </w:r>
      <w:r w:rsidR="003B668B" w:rsidRPr="00A46A69">
        <w:rPr>
          <w:bCs/>
          <w:kern w:val="32"/>
        </w:rPr>
        <w:t xml:space="preserve"> «Новинка» </w:t>
      </w:r>
      <w:proofErr w:type="spellStart"/>
      <w:r w:rsidR="003B668B" w:rsidRPr="00A46A69">
        <w:rPr>
          <w:bCs/>
          <w:kern w:val="32"/>
        </w:rPr>
        <w:t>Ахтямов</w:t>
      </w:r>
      <w:r w:rsidR="00773FA4">
        <w:rPr>
          <w:bCs/>
          <w:kern w:val="32"/>
        </w:rPr>
        <w:t>у</w:t>
      </w:r>
      <w:proofErr w:type="spellEnd"/>
      <w:r w:rsidR="003B668B" w:rsidRPr="00A46A69">
        <w:rPr>
          <w:bCs/>
          <w:kern w:val="32"/>
        </w:rPr>
        <w:t xml:space="preserve"> Р.А. и генеральн</w:t>
      </w:r>
      <w:r w:rsidR="00773FA4">
        <w:rPr>
          <w:bCs/>
          <w:kern w:val="32"/>
        </w:rPr>
        <w:t>ому</w:t>
      </w:r>
      <w:r w:rsidR="003B668B" w:rsidRPr="00A46A69">
        <w:rPr>
          <w:bCs/>
          <w:kern w:val="32"/>
        </w:rPr>
        <w:t xml:space="preserve"> директор</w:t>
      </w:r>
      <w:r w:rsidR="00773FA4">
        <w:rPr>
          <w:bCs/>
          <w:kern w:val="32"/>
        </w:rPr>
        <w:t>у</w:t>
      </w:r>
      <w:r w:rsidR="003B668B" w:rsidRPr="00A46A69">
        <w:rPr>
          <w:bCs/>
          <w:kern w:val="32"/>
        </w:rPr>
        <w:t xml:space="preserve"> </w:t>
      </w:r>
      <w:r w:rsidR="003B668B" w:rsidRPr="00A46A69">
        <w:rPr>
          <w:lang w:val="tt-RU"/>
        </w:rPr>
        <w:t>Средне-Волжского ОАО трубопроводного транспорта нефтепродуктов</w:t>
      </w:r>
      <w:r w:rsidR="003B668B" w:rsidRPr="00A46A69">
        <w:rPr>
          <w:bCs/>
          <w:kern w:val="32"/>
        </w:rPr>
        <w:t xml:space="preserve"> </w:t>
      </w:r>
      <w:proofErr w:type="spellStart"/>
      <w:r w:rsidR="003B668B" w:rsidRPr="00A46A69">
        <w:rPr>
          <w:bCs/>
          <w:kern w:val="32"/>
        </w:rPr>
        <w:t>Купкенов</w:t>
      </w:r>
      <w:r w:rsidR="00773FA4">
        <w:rPr>
          <w:bCs/>
          <w:kern w:val="32"/>
        </w:rPr>
        <w:t>у</w:t>
      </w:r>
      <w:proofErr w:type="spellEnd"/>
      <w:r w:rsidR="003B668B" w:rsidRPr="00A46A69">
        <w:rPr>
          <w:bCs/>
          <w:kern w:val="32"/>
        </w:rPr>
        <w:t xml:space="preserve"> Р.Э.</w:t>
      </w:r>
      <w:r w:rsidR="00773FA4">
        <w:rPr>
          <w:bCs/>
          <w:kern w:val="32"/>
        </w:rPr>
        <w:t xml:space="preserve">, которым Р.Н. </w:t>
      </w:r>
      <w:proofErr w:type="spellStart"/>
      <w:r w:rsidR="00773FA4">
        <w:rPr>
          <w:bCs/>
          <w:kern w:val="32"/>
        </w:rPr>
        <w:t>Минниханов</w:t>
      </w:r>
      <w:proofErr w:type="spellEnd"/>
      <w:r w:rsidR="00773FA4">
        <w:rPr>
          <w:bCs/>
          <w:kern w:val="32"/>
        </w:rPr>
        <w:t xml:space="preserve"> вручил дипломы.</w:t>
      </w:r>
    </w:p>
    <w:p w:rsidR="00D840EA" w:rsidRPr="00A46A69" w:rsidRDefault="00D840EA" w:rsidP="00A46A69">
      <w:pPr>
        <w:spacing w:line="312" w:lineRule="auto"/>
        <w:ind w:firstLine="709"/>
        <w:jc w:val="both"/>
        <w:rPr>
          <w:b/>
        </w:rPr>
      </w:pPr>
      <w:r w:rsidRPr="00A46A69">
        <w:t xml:space="preserve">Затем </w:t>
      </w:r>
      <w:r w:rsidR="006625FE">
        <w:t xml:space="preserve">были подведены итоги ежегодного </w:t>
      </w:r>
      <w:r w:rsidRPr="00A46A69">
        <w:rPr>
          <w:b/>
        </w:rPr>
        <w:t>Республиканского конкурса «Руководитель года-201</w:t>
      </w:r>
      <w:r w:rsidR="006724B1" w:rsidRPr="00A46A69">
        <w:rPr>
          <w:b/>
        </w:rPr>
        <w:t>2</w:t>
      </w:r>
      <w:r w:rsidRPr="00A46A69">
        <w:rPr>
          <w:b/>
        </w:rPr>
        <w:t xml:space="preserve">». </w:t>
      </w:r>
    </w:p>
    <w:p w:rsidR="00080268" w:rsidRPr="00A46A69" w:rsidRDefault="00F328A4" w:rsidP="00A46A69">
      <w:pPr>
        <w:pStyle w:val="Web"/>
        <w:spacing w:before="0" w:beforeAutospacing="0" w:after="0" w:afterAutospacing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A69">
        <w:rPr>
          <w:rFonts w:ascii="Times New Roman" w:hAnsi="Times New Roman"/>
          <w:sz w:val="24"/>
          <w:szCs w:val="24"/>
        </w:rPr>
        <w:t>Республиканский общественный конкурс «Руководитель года» учрежден Указом Президента Республики Татарстан от 26 февраля 2002 года № УП-121</w:t>
      </w:r>
      <w:r w:rsidR="001C22EF" w:rsidRPr="00A46A69">
        <w:rPr>
          <w:rFonts w:ascii="Times New Roman" w:hAnsi="Times New Roman"/>
          <w:sz w:val="24"/>
          <w:szCs w:val="24"/>
        </w:rPr>
        <w:t xml:space="preserve"> по предложению Регионального объединения работодателей «Ассоциация предприятий и предпринимателей </w:t>
      </w:r>
      <w:r w:rsidR="001C22EF" w:rsidRPr="00A46A69">
        <w:rPr>
          <w:rFonts w:ascii="Times New Roman" w:hAnsi="Times New Roman"/>
          <w:sz w:val="24"/>
          <w:szCs w:val="24"/>
        </w:rPr>
        <w:lastRenderedPageBreak/>
        <w:t>Республики Татарстан» (</w:t>
      </w:r>
      <w:r w:rsidR="003B668B">
        <w:rPr>
          <w:rFonts w:ascii="Times New Roman" w:hAnsi="Times New Roman"/>
          <w:sz w:val="24"/>
          <w:szCs w:val="24"/>
        </w:rPr>
        <w:t>до 2005 г. – Ассоциация промышленных предприятий РТ</w:t>
      </w:r>
      <w:r w:rsidR="001C22EF" w:rsidRPr="00A46A69">
        <w:rPr>
          <w:rFonts w:ascii="Times New Roman" w:hAnsi="Times New Roman"/>
          <w:sz w:val="24"/>
          <w:szCs w:val="24"/>
        </w:rPr>
        <w:t>)</w:t>
      </w:r>
      <w:r w:rsidRPr="00A46A69">
        <w:rPr>
          <w:rFonts w:ascii="Times New Roman" w:hAnsi="Times New Roman"/>
          <w:sz w:val="24"/>
          <w:szCs w:val="24"/>
        </w:rPr>
        <w:t xml:space="preserve">. Общее руководство проведением конкурса  осуществляет Конкурсная комиссия, образованная Указом Президента РТ. Действующий в настоящее время состав Конкурсной комиссии во главе с Премьер-министром И.Ш. </w:t>
      </w:r>
      <w:proofErr w:type="spellStart"/>
      <w:r w:rsidRPr="00A46A69">
        <w:rPr>
          <w:rFonts w:ascii="Times New Roman" w:hAnsi="Times New Roman"/>
          <w:sz w:val="24"/>
          <w:szCs w:val="24"/>
        </w:rPr>
        <w:t>Халиковым</w:t>
      </w:r>
      <w:proofErr w:type="spellEnd"/>
      <w:r w:rsidRPr="00A46A69">
        <w:rPr>
          <w:rFonts w:ascii="Times New Roman" w:hAnsi="Times New Roman"/>
          <w:sz w:val="24"/>
          <w:szCs w:val="24"/>
        </w:rPr>
        <w:t xml:space="preserve"> утвержден </w:t>
      </w:r>
      <w:r w:rsidR="00080268" w:rsidRPr="00A46A69">
        <w:rPr>
          <w:rFonts w:ascii="Times New Roman" w:hAnsi="Times New Roman"/>
          <w:sz w:val="24"/>
          <w:szCs w:val="24"/>
        </w:rPr>
        <w:t>Указом Президента РТ</w:t>
      </w:r>
      <w:r w:rsidR="00080268" w:rsidRPr="00A46A6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080268" w:rsidRPr="00A46A69">
        <w:rPr>
          <w:rFonts w:ascii="Times New Roman" w:hAnsi="Times New Roman"/>
          <w:iCs/>
          <w:color w:val="000000"/>
          <w:sz w:val="24"/>
          <w:szCs w:val="24"/>
        </w:rPr>
        <w:t>от 28 ноября 2012 г. № УП-1001</w:t>
      </w:r>
      <w:r w:rsidRPr="00A46A69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A46A69">
        <w:rPr>
          <w:rFonts w:ascii="Times New Roman" w:hAnsi="Times New Roman"/>
          <w:sz w:val="24"/>
          <w:szCs w:val="24"/>
        </w:rPr>
        <w:t xml:space="preserve">Конкурс проводится в соответствии с Положением, утвержденным Постановлением Кабинета Министров Республики Татарстан от </w:t>
      </w:r>
      <w:r w:rsidR="00080268" w:rsidRPr="00A46A69">
        <w:rPr>
          <w:rFonts w:ascii="Times New Roman" w:hAnsi="Times New Roman"/>
          <w:sz w:val="24"/>
          <w:szCs w:val="24"/>
        </w:rPr>
        <w:t>25.07.2011 г. № 579.</w:t>
      </w:r>
    </w:p>
    <w:p w:rsidR="00F328A4" w:rsidRPr="00A46A69" w:rsidRDefault="00F328A4" w:rsidP="00A46A69">
      <w:pPr>
        <w:pStyle w:val="Web"/>
        <w:spacing w:before="0" w:beforeAutospacing="0" w:after="0" w:afterAutospacing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A69">
        <w:rPr>
          <w:rFonts w:ascii="Times New Roman" w:hAnsi="Times New Roman"/>
          <w:color w:val="000000"/>
          <w:sz w:val="24"/>
          <w:szCs w:val="24"/>
        </w:rPr>
        <w:t xml:space="preserve">Функции </w:t>
      </w:r>
      <w:r w:rsidR="003B668B">
        <w:rPr>
          <w:rFonts w:ascii="Times New Roman" w:hAnsi="Times New Roman"/>
          <w:color w:val="000000"/>
          <w:sz w:val="24"/>
          <w:szCs w:val="24"/>
        </w:rPr>
        <w:t>О</w:t>
      </w:r>
      <w:r w:rsidRPr="00A46A69">
        <w:rPr>
          <w:rFonts w:ascii="Times New Roman" w:hAnsi="Times New Roman"/>
          <w:color w:val="000000"/>
          <w:sz w:val="24"/>
          <w:szCs w:val="24"/>
        </w:rPr>
        <w:t xml:space="preserve">ргкомитета конкурса выполняет </w:t>
      </w:r>
      <w:r w:rsidR="001C22EF" w:rsidRPr="00A46A69">
        <w:rPr>
          <w:rFonts w:ascii="Times New Roman" w:hAnsi="Times New Roman"/>
          <w:color w:val="000000"/>
          <w:sz w:val="24"/>
          <w:szCs w:val="24"/>
        </w:rPr>
        <w:t>АПП РТ</w:t>
      </w:r>
      <w:r w:rsidRPr="00A46A69">
        <w:rPr>
          <w:rFonts w:ascii="Times New Roman" w:hAnsi="Times New Roman"/>
          <w:color w:val="000000"/>
          <w:sz w:val="24"/>
          <w:szCs w:val="24"/>
        </w:rPr>
        <w:t xml:space="preserve"> в лице учрежденного ею Фонда «Татарстан. Руководители </w:t>
      </w:r>
      <w:r w:rsidRPr="00A46A69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A46A69">
        <w:rPr>
          <w:rFonts w:ascii="Times New Roman" w:hAnsi="Times New Roman"/>
          <w:color w:val="000000"/>
          <w:sz w:val="24"/>
          <w:szCs w:val="24"/>
        </w:rPr>
        <w:t xml:space="preserve"> века».</w:t>
      </w:r>
    </w:p>
    <w:p w:rsidR="00F328A4" w:rsidRPr="00A46A69" w:rsidRDefault="00F328A4" w:rsidP="00A46A69">
      <w:pPr>
        <w:pStyle w:val="Web"/>
        <w:spacing w:before="0" w:beforeAutospacing="0" w:after="0" w:afterAutospacing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A69">
        <w:rPr>
          <w:rFonts w:ascii="Times New Roman" w:hAnsi="Times New Roman"/>
          <w:sz w:val="24"/>
          <w:szCs w:val="24"/>
        </w:rPr>
        <w:t>Первыми лауреатами конкурса стали лучшие руководители предприятий и организаций республики по итогам работы за 2001 год. То есть фактически именно с 2001 года ведет свою историю данный конкурс.</w:t>
      </w:r>
    </w:p>
    <w:p w:rsidR="00F328A4" w:rsidRPr="00A46A69" w:rsidRDefault="00F328A4" w:rsidP="00A46A69">
      <w:pPr>
        <w:pStyle w:val="Web"/>
        <w:spacing w:before="0" w:beforeAutospacing="0" w:after="0" w:afterAutospacing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A69">
        <w:rPr>
          <w:rFonts w:ascii="Times New Roman" w:hAnsi="Times New Roman"/>
          <w:color w:val="000000"/>
          <w:sz w:val="24"/>
          <w:szCs w:val="24"/>
        </w:rPr>
        <w:t xml:space="preserve">Официальные документы, а также итоги всех предыдущих конкурсов представлены на сайте </w:t>
      </w:r>
      <w:r w:rsidRPr="00A46A69">
        <w:rPr>
          <w:rFonts w:ascii="Times New Roman" w:hAnsi="Times New Roman"/>
          <w:sz w:val="24"/>
          <w:szCs w:val="24"/>
          <w:lang w:val="en-US"/>
        </w:rPr>
        <w:t>www</w:t>
      </w:r>
      <w:r w:rsidRPr="00A46A69">
        <w:rPr>
          <w:rFonts w:ascii="Times New Roman" w:hAnsi="Times New Roman"/>
          <w:sz w:val="24"/>
          <w:szCs w:val="24"/>
        </w:rPr>
        <w:t>.</w:t>
      </w:r>
      <w:proofErr w:type="spellStart"/>
      <w:r w:rsidRPr="00A46A69">
        <w:rPr>
          <w:rFonts w:ascii="Times New Roman" w:hAnsi="Times New Roman"/>
          <w:sz w:val="24"/>
          <w:szCs w:val="24"/>
          <w:lang w:val="en-US"/>
        </w:rPr>
        <w:t>rgrt</w:t>
      </w:r>
      <w:proofErr w:type="spellEnd"/>
      <w:r w:rsidRPr="00A46A69">
        <w:rPr>
          <w:rFonts w:ascii="Times New Roman" w:hAnsi="Times New Roman"/>
          <w:sz w:val="24"/>
          <w:szCs w:val="24"/>
        </w:rPr>
        <w:t>.</w:t>
      </w:r>
      <w:proofErr w:type="spellStart"/>
      <w:r w:rsidRPr="00A46A6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46A69">
        <w:rPr>
          <w:rFonts w:ascii="Times New Roman" w:hAnsi="Times New Roman"/>
          <w:sz w:val="24"/>
          <w:szCs w:val="24"/>
        </w:rPr>
        <w:t xml:space="preserve"> . </w:t>
      </w:r>
    </w:p>
    <w:p w:rsidR="009434F6" w:rsidRPr="00A46A69" w:rsidRDefault="009434F6" w:rsidP="00A46A69">
      <w:pPr>
        <w:spacing w:line="312" w:lineRule="auto"/>
        <w:ind w:firstLine="709"/>
        <w:jc w:val="both"/>
      </w:pPr>
      <w:r w:rsidRPr="00A46A69">
        <w:t xml:space="preserve">В соответствии с Положением о конкурсе перечень номинаций и соответствующих критериев оценки, по которым подводятся итоги, разрабатывается Министерством экономики Республики Татарстан с учетом наиболее актуальных направлений социально-экономического развития республики, определяемых ежегодным Посланием Президента Республики Татарстан Госсовету и решениями Правительства РТ.  Разработанный Министерством экономики РТ и утвержденный председателем Конкурсной комиссии, премьер-министром РТ И.Ш. </w:t>
      </w:r>
      <w:proofErr w:type="spellStart"/>
      <w:r w:rsidRPr="00A46A69">
        <w:t>Халиковым</w:t>
      </w:r>
      <w:proofErr w:type="spellEnd"/>
      <w:r w:rsidRPr="00A46A69">
        <w:t xml:space="preserve"> перечень номинаций и показателей для определения лауреатов конкурса в 201</w:t>
      </w:r>
      <w:r w:rsidR="00080268" w:rsidRPr="00A46A69">
        <w:t>2</w:t>
      </w:r>
      <w:r w:rsidRPr="00A46A69">
        <w:t xml:space="preserve">   году, предусматривает следующие номинации:</w:t>
      </w:r>
    </w:p>
    <w:p w:rsidR="00080268" w:rsidRPr="00A46A69" w:rsidRDefault="00080268" w:rsidP="00A46A69">
      <w:pPr>
        <w:pStyle w:val="Style1"/>
        <w:widowControl/>
        <w:numPr>
          <w:ilvl w:val="0"/>
          <w:numId w:val="10"/>
        </w:numPr>
        <w:spacing w:line="312" w:lineRule="auto"/>
        <w:ind w:left="-227" w:firstLine="709"/>
        <w:jc w:val="left"/>
        <w:rPr>
          <w:color w:val="000000"/>
          <w:spacing w:val="-4"/>
        </w:rPr>
      </w:pPr>
      <w:r w:rsidRPr="00A46A69">
        <w:rPr>
          <w:color w:val="000000"/>
        </w:rPr>
        <w:t xml:space="preserve">За высокую </w:t>
      </w:r>
      <w:r w:rsidRPr="00A46A69">
        <w:rPr>
          <w:color w:val="000000"/>
          <w:spacing w:val="-4"/>
        </w:rPr>
        <w:t>конкурентоспособность</w:t>
      </w:r>
    </w:p>
    <w:p w:rsidR="00080268" w:rsidRPr="00A46A69" w:rsidRDefault="00080268" w:rsidP="00A46A69">
      <w:pPr>
        <w:pStyle w:val="Style1"/>
        <w:widowControl/>
        <w:numPr>
          <w:ilvl w:val="0"/>
          <w:numId w:val="10"/>
        </w:numPr>
        <w:spacing w:line="312" w:lineRule="auto"/>
        <w:ind w:left="-227" w:firstLine="709"/>
        <w:jc w:val="left"/>
        <w:rPr>
          <w:color w:val="000000"/>
        </w:rPr>
      </w:pPr>
      <w:r w:rsidRPr="00A46A69">
        <w:rPr>
          <w:color w:val="000000"/>
          <w:spacing w:val="-3"/>
        </w:rPr>
        <w:t xml:space="preserve">За активную </w:t>
      </w:r>
      <w:r w:rsidRPr="00A46A69">
        <w:rPr>
          <w:color w:val="000000"/>
          <w:spacing w:val="-5"/>
        </w:rPr>
        <w:t>инвестицион</w:t>
      </w:r>
      <w:r w:rsidRPr="00A46A69">
        <w:rPr>
          <w:color w:val="000000"/>
          <w:spacing w:val="-3"/>
        </w:rPr>
        <w:t>ную деятель</w:t>
      </w:r>
      <w:r w:rsidRPr="00A46A69">
        <w:rPr>
          <w:color w:val="000000"/>
        </w:rPr>
        <w:t>ность</w:t>
      </w:r>
    </w:p>
    <w:p w:rsidR="00080268" w:rsidRPr="00A46A69" w:rsidRDefault="00080268" w:rsidP="00A46A69">
      <w:pPr>
        <w:pStyle w:val="Style1"/>
        <w:widowControl/>
        <w:numPr>
          <w:ilvl w:val="0"/>
          <w:numId w:val="10"/>
        </w:numPr>
        <w:spacing w:line="312" w:lineRule="auto"/>
        <w:ind w:left="-227" w:firstLine="709"/>
        <w:jc w:val="left"/>
        <w:rPr>
          <w:color w:val="000000"/>
        </w:rPr>
      </w:pPr>
      <w:r w:rsidRPr="00A46A69">
        <w:rPr>
          <w:color w:val="000000"/>
          <w:spacing w:val="-4"/>
        </w:rPr>
        <w:t>За достижения в инновацион</w:t>
      </w:r>
      <w:r w:rsidRPr="00A46A69">
        <w:rPr>
          <w:color w:val="000000"/>
          <w:spacing w:val="-3"/>
        </w:rPr>
        <w:t>ной деятель</w:t>
      </w:r>
      <w:r w:rsidRPr="00A46A69">
        <w:rPr>
          <w:color w:val="000000"/>
        </w:rPr>
        <w:t>ности</w:t>
      </w:r>
    </w:p>
    <w:p w:rsidR="00080268" w:rsidRPr="00A46A69" w:rsidRDefault="00080268" w:rsidP="00A46A69">
      <w:pPr>
        <w:pStyle w:val="Style1"/>
        <w:widowControl/>
        <w:numPr>
          <w:ilvl w:val="0"/>
          <w:numId w:val="10"/>
        </w:numPr>
        <w:spacing w:line="312" w:lineRule="auto"/>
        <w:ind w:left="-227" w:firstLine="709"/>
        <w:jc w:val="left"/>
        <w:rPr>
          <w:rStyle w:val="FontStyle11"/>
          <w:sz w:val="24"/>
          <w:szCs w:val="24"/>
        </w:rPr>
      </w:pPr>
      <w:r w:rsidRPr="00A46A69">
        <w:rPr>
          <w:rStyle w:val="FontStyle11"/>
          <w:sz w:val="24"/>
          <w:szCs w:val="24"/>
        </w:rPr>
        <w:t>За высокую социальную ответственность</w:t>
      </w:r>
    </w:p>
    <w:p w:rsidR="00080268" w:rsidRPr="00A46A69" w:rsidRDefault="00080268" w:rsidP="00A46A69">
      <w:pPr>
        <w:pStyle w:val="Style1"/>
        <w:widowControl/>
        <w:numPr>
          <w:ilvl w:val="0"/>
          <w:numId w:val="10"/>
        </w:numPr>
        <w:spacing w:line="312" w:lineRule="auto"/>
        <w:ind w:left="-227" w:firstLine="709"/>
        <w:jc w:val="left"/>
        <w:rPr>
          <w:color w:val="000000"/>
          <w:spacing w:val="-2"/>
        </w:rPr>
      </w:pPr>
      <w:r w:rsidRPr="00A46A69">
        <w:rPr>
          <w:color w:val="000000"/>
          <w:spacing w:val="-5"/>
        </w:rPr>
        <w:t xml:space="preserve">За активное </w:t>
      </w:r>
      <w:r w:rsidRPr="00A46A69">
        <w:rPr>
          <w:color w:val="000000"/>
          <w:spacing w:val="-3"/>
        </w:rPr>
        <w:t xml:space="preserve">развитие </w:t>
      </w:r>
      <w:r w:rsidRPr="00A46A69">
        <w:rPr>
          <w:color w:val="000000"/>
          <w:spacing w:val="-4"/>
        </w:rPr>
        <w:t xml:space="preserve">кадрового </w:t>
      </w:r>
      <w:r w:rsidRPr="00A46A69">
        <w:rPr>
          <w:color w:val="000000"/>
          <w:spacing w:val="-2"/>
        </w:rPr>
        <w:t>потенциала</w:t>
      </w:r>
    </w:p>
    <w:p w:rsidR="00080268" w:rsidRPr="00A46A69" w:rsidRDefault="00080268" w:rsidP="00A46A69">
      <w:pPr>
        <w:pStyle w:val="Style1"/>
        <w:widowControl/>
        <w:numPr>
          <w:ilvl w:val="0"/>
          <w:numId w:val="10"/>
        </w:numPr>
        <w:spacing w:line="312" w:lineRule="auto"/>
        <w:ind w:left="-227" w:firstLine="709"/>
        <w:jc w:val="left"/>
        <w:rPr>
          <w:rStyle w:val="FontStyle11"/>
          <w:sz w:val="24"/>
          <w:szCs w:val="24"/>
        </w:rPr>
      </w:pPr>
      <w:r w:rsidRPr="00A46A69">
        <w:rPr>
          <w:rStyle w:val="FontStyle11"/>
          <w:sz w:val="24"/>
          <w:szCs w:val="24"/>
        </w:rPr>
        <w:t>За экологическую безопасность производства</w:t>
      </w:r>
    </w:p>
    <w:p w:rsidR="00080268" w:rsidRPr="00A46A69" w:rsidRDefault="00080268" w:rsidP="00A46A69">
      <w:pPr>
        <w:pStyle w:val="Style1"/>
        <w:widowControl/>
        <w:numPr>
          <w:ilvl w:val="0"/>
          <w:numId w:val="10"/>
        </w:numPr>
        <w:spacing w:line="312" w:lineRule="auto"/>
        <w:ind w:left="-227" w:firstLine="709"/>
        <w:jc w:val="left"/>
        <w:rPr>
          <w:rStyle w:val="FontStyle11"/>
          <w:sz w:val="24"/>
          <w:szCs w:val="24"/>
        </w:rPr>
      </w:pPr>
      <w:r w:rsidRPr="00A46A69">
        <w:rPr>
          <w:rStyle w:val="FontStyle11"/>
          <w:sz w:val="24"/>
          <w:szCs w:val="24"/>
        </w:rPr>
        <w:t>За успешное управление предприятием малого (среднего) бизнеса</w:t>
      </w:r>
    </w:p>
    <w:p w:rsidR="00080268" w:rsidRPr="00A46A69" w:rsidRDefault="00080268" w:rsidP="00A46A69">
      <w:pPr>
        <w:pStyle w:val="Style1"/>
        <w:widowControl/>
        <w:numPr>
          <w:ilvl w:val="0"/>
          <w:numId w:val="10"/>
        </w:numPr>
        <w:spacing w:line="312" w:lineRule="auto"/>
        <w:ind w:left="-227" w:firstLine="709"/>
        <w:jc w:val="left"/>
      </w:pPr>
      <w:r w:rsidRPr="00A46A69">
        <w:t>За формирование здорового образа жизни</w:t>
      </w:r>
    </w:p>
    <w:p w:rsidR="00080268" w:rsidRPr="00A46A69" w:rsidRDefault="00080268" w:rsidP="00A46A69">
      <w:pPr>
        <w:pStyle w:val="Style1"/>
        <w:widowControl/>
        <w:numPr>
          <w:ilvl w:val="0"/>
          <w:numId w:val="10"/>
        </w:numPr>
        <w:spacing w:line="312" w:lineRule="auto"/>
        <w:ind w:left="-227" w:firstLine="709"/>
        <w:jc w:val="left"/>
        <w:rPr>
          <w:rStyle w:val="FontStyle11"/>
          <w:sz w:val="24"/>
          <w:szCs w:val="24"/>
        </w:rPr>
      </w:pPr>
      <w:r w:rsidRPr="00A46A69">
        <w:rPr>
          <w:color w:val="000000"/>
          <w:spacing w:val="-2"/>
        </w:rPr>
        <w:t>За внедрение методики «Бережливое производство»</w:t>
      </w:r>
    </w:p>
    <w:p w:rsidR="00080268" w:rsidRPr="00A46A69" w:rsidRDefault="00080268" w:rsidP="00A46A69">
      <w:pPr>
        <w:spacing w:line="312" w:lineRule="auto"/>
        <w:ind w:firstLine="709"/>
        <w:jc w:val="both"/>
      </w:pPr>
    </w:p>
    <w:p w:rsidR="00080268" w:rsidRPr="00A46A69" w:rsidRDefault="00080268" w:rsidP="00A46A69">
      <w:pPr>
        <w:spacing w:line="312" w:lineRule="auto"/>
        <w:ind w:firstLine="709"/>
        <w:jc w:val="both"/>
      </w:pPr>
      <w:r w:rsidRPr="00A46A69">
        <w:t xml:space="preserve">Перечень участников (номинантов) конкурса был сформирован на основе рекомендаций республиканских министерств и ведомств, городских и районных муниципальных образований, объединений работодателей и Федерации профсоюзов Татарстана, а также с учетом рейтинговой оценки проведенной Территориальным органом Федеральной службы </w:t>
      </w:r>
      <w:proofErr w:type="spellStart"/>
      <w:r w:rsidRPr="00A46A69">
        <w:t>госстатистики</w:t>
      </w:r>
      <w:proofErr w:type="spellEnd"/>
      <w:r w:rsidRPr="00A46A69">
        <w:t xml:space="preserve"> по РТ (</w:t>
      </w:r>
      <w:proofErr w:type="spellStart"/>
      <w:r w:rsidRPr="00A46A69">
        <w:t>Татарстанстат</w:t>
      </w:r>
      <w:proofErr w:type="spellEnd"/>
      <w:r w:rsidRPr="00A46A69">
        <w:t xml:space="preserve">). Всего к участию в конкурсе было рекомендовано 125 руководителей предприятий и организаций различных отраслей и сфер экономики. </w:t>
      </w:r>
    </w:p>
    <w:p w:rsidR="00080268" w:rsidRDefault="00080268" w:rsidP="00A46A69">
      <w:pPr>
        <w:spacing w:line="312" w:lineRule="auto"/>
        <w:ind w:firstLine="709"/>
        <w:jc w:val="both"/>
        <w:rPr>
          <w:color w:val="000000" w:themeColor="text1"/>
        </w:rPr>
      </w:pPr>
      <w:r w:rsidRPr="00A46A69">
        <w:t xml:space="preserve">С учетом условий Положения о конкурсе и полноты представленных материалов номинантами конкурса, т.е. претендентами на звание лауреата, стали 93 руководителя предприятий и организаций, обеспечивших вместе со своими коллективами в 2012 году </w:t>
      </w:r>
      <w:r w:rsidRPr="00A46A69">
        <w:lastRenderedPageBreak/>
        <w:t>высокий уровень показателей предприятия в целом и особо отличившихся в направлениях деятельности, предусмотренных номинациями конкурса.</w:t>
      </w:r>
      <w:r w:rsidR="003B668B">
        <w:t xml:space="preserve"> </w:t>
      </w:r>
      <w:proofErr w:type="gramStart"/>
      <w:r w:rsidRPr="00A46A69">
        <w:t xml:space="preserve">Среди номинантов конкурса представители следующих муниципальных образований: городов - </w:t>
      </w:r>
      <w:r w:rsidRPr="00A46A69">
        <w:rPr>
          <w:color w:val="000000" w:themeColor="text1"/>
        </w:rPr>
        <w:t>Казань, Альметьевск, Азнакаево, Бугульма, Зеленодольск, Елабуга, Лениногорск, Набережные Челны,</w:t>
      </w:r>
      <w:r w:rsidRPr="00A46A69">
        <w:t xml:space="preserve"> Нижнекамск, Чистополь, районов - </w:t>
      </w:r>
      <w:r w:rsidRPr="00A46A69">
        <w:rPr>
          <w:color w:val="000000" w:themeColor="text1"/>
        </w:rPr>
        <w:t xml:space="preserve">Алексеевского, </w:t>
      </w:r>
      <w:proofErr w:type="spellStart"/>
      <w:r w:rsidRPr="00A46A69">
        <w:rPr>
          <w:color w:val="000000" w:themeColor="text1"/>
        </w:rPr>
        <w:t>Альметьевского</w:t>
      </w:r>
      <w:proofErr w:type="spellEnd"/>
      <w:r w:rsidRPr="00A46A69">
        <w:rPr>
          <w:color w:val="000000" w:themeColor="text1"/>
        </w:rPr>
        <w:t xml:space="preserve">, </w:t>
      </w:r>
      <w:proofErr w:type="spellStart"/>
      <w:r w:rsidRPr="00A46A69">
        <w:rPr>
          <w:color w:val="000000" w:themeColor="text1"/>
        </w:rPr>
        <w:t>Бугульминского</w:t>
      </w:r>
      <w:proofErr w:type="spellEnd"/>
      <w:r w:rsidRPr="00A46A69">
        <w:rPr>
          <w:color w:val="000000" w:themeColor="text1"/>
        </w:rPr>
        <w:t xml:space="preserve">, </w:t>
      </w:r>
      <w:proofErr w:type="spellStart"/>
      <w:r w:rsidRPr="00A46A69">
        <w:rPr>
          <w:color w:val="000000" w:themeColor="text1"/>
        </w:rPr>
        <w:t>Высокогорского</w:t>
      </w:r>
      <w:proofErr w:type="spellEnd"/>
      <w:r w:rsidRPr="00A46A69">
        <w:rPr>
          <w:color w:val="000000" w:themeColor="text1"/>
        </w:rPr>
        <w:t xml:space="preserve">, </w:t>
      </w:r>
      <w:proofErr w:type="spellStart"/>
      <w:r w:rsidRPr="00A46A69">
        <w:rPr>
          <w:color w:val="000000" w:themeColor="text1"/>
        </w:rPr>
        <w:t>Лаишевского</w:t>
      </w:r>
      <w:proofErr w:type="spellEnd"/>
      <w:r w:rsidRPr="00A46A69">
        <w:rPr>
          <w:color w:val="000000" w:themeColor="text1"/>
        </w:rPr>
        <w:t xml:space="preserve">, </w:t>
      </w:r>
      <w:proofErr w:type="spellStart"/>
      <w:r w:rsidRPr="00A46A69">
        <w:rPr>
          <w:color w:val="000000" w:themeColor="text1"/>
        </w:rPr>
        <w:t>Лениногорского</w:t>
      </w:r>
      <w:proofErr w:type="spellEnd"/>
      <w:r w:rsidRPr="00A46A69">
        <w:rPr>
          <w:color w:val="000000" w:themeColor="text1"/>
        </w:rPr>
        <w:t xml:space="preserve">, </w:t>
      </w:r>
      <w:proofErr w:type="spellStart"/>
      <w:r w:rsidRPr="00A46A69">
        <w:rPr>
          <w:color w:val="000000" w:themeColor="text1"/>
        </w:rPr>
        <w:t>Пестречинского</w:t>
      </w:r>
      <w:proofErr w:type="spellEnd"/>
      <w:r w:rsidRPr="00A46A69">
        <w:rPr>
          <w:color w:val="000000" w:themeColor="text1"/>
        </w:rPr>
        <w:t xml:space="preserve">, </w:t>
      </w:r>
      <w:proofErr w:type="spellStart"/>
      <w:r w:rsidRPr="00A46A69">
        <w:rPr>
          <w:color w:val="000000" w:themeColor="text1"/>
        </w:rPr>
        <w:t>Тетюшский</w:t>
      </w:r>
      <w:proofErr w:type="spellEnd"/>
      <w:r w:rsidRPr="00A46A69">
        <w:rPr>
          <w:color w:val="000000" w:themeColor="text1"/>
        </w:rPr>
        <w:t xml:space="preserve">, </w:t>
      </w:r>
      <w:proofErr w:type="spellStart"/>
      <w:r w:rsidRPr="00A46A69">
        <w:rPr>
          <w:color w:val="000000" w:themeColor="text1"/>
        </w:rPr>
        <w:t>Чистопольского</w:t>
      </w:r>
      <w:proofErr w:type="spellEnd"/>
      <w:r w:rsidRPr="00A46A69">
        <w:rPr>
          <w:color w:val="000000" w:themeColor="text1"/>
        </w:rPr>
        <w:t>.</w:t>
      </w:r>
      <w:proofErr w:type="gramEnd"/>
    </w:p>
    <w:p w:rsidR="003B668B" w:rsidRPr="00A46A69" w:rsidRDefault="003B668B" w:rsidP="00A46A69">
      <w:pPr>
        <w:spacing w:line="312" w:lineRule="auto"/>
        <w:ind w:firstLine="709"/>
        <w:jc w:val="both"/>
        <w:rPr>
          <w:color w:val="000000" w:themeColor="text1"/>
        </w:rPr>
      </w:pPr>
    </w:p>
    <w:p w:rsidR="007E2C64" w:rsidRPr="00A46A69" w:rsidRDefault="003B668B" w:rsidP="003B668B">
      <w:pPr>
        <w:pStyle w:val="Web"/>
        <w:spacing w:before="0" w:beforeAutospacing="0" w:after="0" w:afterAutospacing="0" w:line="312" w:lineRule="auto"/>
        <w:ind w:firstLine="709"/>
        <w:jc w:val="both"/>
        <w:rPr>
          <w:b/>
          <w:color w:val="000000"/>
          <w:spacing w:val="-5"/>
        </w:rPr>
      </w:pPr>
      <w:r>
        <w:rPr>
          <w:rFonts w:ascii="Times New Roman" w:hAnsi="Times New Roman"/>
          <w:sz w:val="24"/>
          <w:szCs w:val="24"/>
        </w:rPr>
        <w:t>Л</w:t>
      </w:r>
      <w:r w:rsidR="00F2630A" w:rsidRPr="00A46A69">
        <w:rPr>
          <w:rFonts w:ascii="Times New Roman" w:hAnsi="Times New Roman"/>
          <w:sz w:val="24"/>
          <w:szCs w:val="24"/>
        </w:rPr>
        <w:t>ауреат</w:t>
      </w:r>
      <w:r w:rsidR="00080268" w:rsidRPr="00A46A69">
        <w:rPr>
          <w:rFonts w:ascii="Times New Roman" w:hAnsi="Times New Roman"/>
          <w:sz w:val="24"/>
          <w:szCs w:val="24"/>
        </w:rPr>
        <w:t>ами</w:t>
      </w:r>
      <w:r w:rsidR="00F2630A" w:rsidRPr="00A46A69">
        <w:rPr>
          <w:rFonts w:ascii="Times New Roman" w:hAnsi="Times New Roman"/>
          <w:sz w:val="24"/>
          <w:szCs w:val="24"/>
        </w:rPr>
        <w:t xml:space="preserve"> конкурса «Руководитель года-20</w:t>
      </w:r>
      <w:r w:rsidR="000B6469" w:rsidRPr="00A46A69">
        <w:rPr>
          <w:rFonts w:ascii="Times New Roman" w:hAnsi="Times New Roman"/>
          <w:sz w:val="24"/>
          <w:szCs w:val="24"/>
        </w:rPr>
        <w:t>1</w:t>
      </w:r>
      <w:r w:rsidR="00080268" w:rsidRPr="00A46A69">
        <w:rPr>
          <w:rFonts w:ascii="Times New Roman" w:hAnsi="Times New Roman"/>
          <w:sz w:val="24"/>
          <w:szCs w:val="24"/>
        </w:rPr>
        <w:t>2</w:t>
      </w:r>
      <w:r w:rsidR="00F2630A" w:rsidRPr="00A46A6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r w:rsidRPr="00A46A69">
        <w:rPr>
          <w:rFonts w:ascii="Times New Roman" w:hAnsi="Times New Roman"/>
          <w:sz w:val="24"/>
          <w:szCs w:val="24"/>
        </w:rPr>
        <w:t>Решением Конкурсной комиссии</w:t>
      </w:r>
      <w:r w:rsidR="00080268" w:rsidRPr="00A46A69">
        <w:rPr>
          <w:rFonts w:ascii="Times New Roman" w:hAnsi="Times New Roman"/>
          <w:sz w:val="24"/>
          <w:szCs w:val="24"/>
        </w:rPr>
        <w:t xml:space="preserve"> </w:t>
      </w:r>
      <w:r w:rsidR="00F2630A" w:rsidRPr="00A46A69">
        <w:rPr>
          <w:rFonts w:ascii="Times New Roman" w:hAnsi="Times New Roman"/>
          <w:sz w:val="24"/>
          <w:szCs w:val="24"/>
        </w:rPr>
        <w:t>стали:</w:t>
      </w:r>
    </w:p>
    <w:p w:rsidR="00080268" w:rsidRPr="00A46A69" w:rsidRDefault="00080268" w:rsidP="00A46A69">
      <w:pPr>
        <w:spacing w:line="312" w:lineRule="auto"/>
        <w:ind w:firstLine="709"/>
        <w:jc w:val="both"/>
        <w:rPr>
          <w:b/>
          <w:color w:val="000000"/>
          <w:spacing w:val="-5"/>
        </w:rPr>
      </w:pPr>
      <w:r w:rsidRPr="00A46A69">
        <w:rPr>
          <w:b/>
          <w:color w:val="000000"/>
          <w:spacing w:val="-5"/>
        </w:rPr>
        <w:t>в номинации «За высокую конкурентоспособность»:</w:t>
      </w:r>
    </w:p>
    <w:p w:rsidR="00080268" w:rsidRPr="00A46A69" w:rsidRDefault="00080268" w:rsidP="00A46A69">
      <w:pPr>
        <w:spacing w:line="312" w:lineRule="auto"/>
        <w:ind w:firstLine="709"/>
        <w:jc w:val="both"/>
        <w:rPr>
          <w:color w:val="000000"/>
          <w:spacing w:val="-5"/>
        </w:rPr>
      </w:pPr>
      <w:proofErr w:type="spellStart"/>
      <w:r w:rsidRPr="00A46A69">
        <w:rPr>
          <w:color w:val="000000"/>
          <w:spacing w:val="-5"/>
        </w:rPr>
        <w:t>Городний</w:t>
      </w:r>
      <w:proofErr w:type="spellEnd"/>
      <w:r w:rsidRPr="00A46A69">
        <w:rPr>
          <w:color w:val="000000"/>
          <w:spacing w:val="-5"/>
        </w:rPr>
        <w:t xml:space="preserve"> Виктор </w:t>
      </w:r>
      <w:proofErr w:type="spellStart"/>
      <w:r w:rsidRPr="00A46A69">
        <w:rPr>
          <w:color w:val="000000"/>
          <w:spacing w:val="-5"/>
        </w:rPr>
        <w:t>Исакович</w:t>
      </w:r>
      <w:proofErr w:type="spellEnd"/>
      <w:r w:rsidRPr="00A46A69">
        <w:rPr>
          <w:color w:val="000000"/>
          <w:spacing w:val="-5"/>
        </w:rPr>
        <w:t xml:space="preserve"> – заместитель генерального директора – начальник Управления собственности ОАО «</w:t>
      </w:r>
      <w:proofErr w:type="spellStart"/>
      <w:r w:rsidRPr="00A46A69">
        <w:rPr>
          <w:color w:val="000000"/>
          <w:spacing w:val="-5"/>
        </w:rPr>
        <w:t>Татнефть</w:t>
      </w:r>
      <w:proofErr w:type="spellEnd"/>
      <w:r w:rsidRPr="00A46A69">
        <w:rPr>
          <w:color w:val="000000"/>
          <w:spacing w:val="-5"/>
        </w:rPr>
        <w:t xml:space="preserve">» </w:t>
      </w:r>
      <w:proofErr w:type="spellStart"/>
      <w:r w:rsidRPr="00A46A69">
        <w:rPr>
          <w:color w:val="000000"/>
          <w:spacing w:val="-5"/>
        </w:rPr>
        <w:t>им.В.Д.Шашина</w:t>
      </w:r>
      <w:proofErr w:type="spellEnd"/>
      <w:r w:rsidRPr="00A46A69">
        <w:rPr>
          <w:color w:val="000000"/>
          <w:spacing w:val="-5"/>
        </w:rPr>
        <w:t>, г</w:t>
      </w:r>
      <w:proofErr w:type="gramStart"/>
      <w:r w:rsidRPr="00A46A69">
        <w:rPr>
          <w:color w:val="000000"/>
          <w:spacing w:val="-5"/>
        </w:rPr>
        <w:t>.А</w:t>
      </w:r>
      <w:proofErr w:type="gramEnd"/>
      <w:r w:rsidRPr="00A46A69">
        <w:rPr>
          <w:color w:val="000000"/>
          <w:spacing w:val="-5"/>
        </w:rPr>
        <w:t>льметьевск;</w:t>
      </w:r>
    </w:p>
    <w:p w:rsidR="00080268" w:rsidRPr="00A46A69" w:rsidRDefault="00080268" w:rsidP="00A46A69">
      <w:pPr>
        <w:spacing w:line="312" w:lineRule="auto"/>
        <w:ind w:firstLine="709"/>
        <w:jc w:val="both"/>
        <w:rPr>
          <w:color w:val="000000"/>
          <w:spacing w:val="-5"/>
        </w:rPr>
      </w:pPr>
      <w:proofErr w:type="spellStart"/>
      <w:r w:rsidRPr="00A46A69">
        <w:rPr>
          <w:color w:val="000000"/>
          <w:spacing w:val="-5"/>
        </w:rPr>
        <w:t>Лигай</w:t>
      </w:r>
      <w:proofErr w:type="spellEnd"/>
      <w:r w:rsidRPr="00A46A69">
        <w:rPr>
          <w:color w:val="000000"/>
          <w:spacing w:val="-5"/>
        </w:rPr>
        <w:t xml:space="preserve"> Вадим Александрович – генеральный директор ОАО «Казанский вертолетный завод»;</w:t>
      </w:r>
    </w:p>
    <w:p w:rsidR="00080268" w:rsidRPr="00A46A69" w:rsidRDefault="00080268" w:rsidP="00A46A69">
      <w:pPr>
        <w:spacing w:line="312" w:lineRule="auto"/>
        <w:ind w:firstLine="709"/>
        <w:jc w:val="both"/>
        <w:rPr>
          <w:color w:val="000000"/>
          <w:spacing w:val="-5"/>
        </w:rPr>
      </w:pPr>
      <w:proofErr w:type="spellStart"/>
      <w:r w:rsidRPr="00A46A69">
        <w:rPr>
          <w:color w:val="000000"/>
          <w:spacing w:val="-5"/>
        </w:rPr>
        <w:t>Ханнанов</w:t>
      </w:r>
      <w:proofErr w:type="spellEnd"/>
      <w:r w:rsidRPr="00A46A69">
        <w:rPr>
          <w:color w:val="000000"/>
          <w:spacing w:val="-5"/>
        </w:rPr>
        <w:t xml:space="preserve"> Тимур </w:t>
      </w:r>
      <w:proofErr w:type="spellStart"/>
      <w:r w:rsidRPr="00A46A69">
        <w:rPr>
          <w:color w:val="000000"/>
          <w:spacing w:val="-5"/>
        </w:rPr>
        <w:t>Шамилович</w:t>
      </w:r>
      <w:proofErr w:type="spellEnd"/>
      <w:r w:rsidRPr="00A46A69">
        <w:rPr>
          <w:color w:val="000000"/>
          <w:spacing w:val="-5"/>
        </w:rPr>
        <w:t xml:space="preserve"> – генеральный директор ОАО «</w:t>
      </w:r>
      <w:proofErr w:type="spellStart"/>
      <w:r w:rsidRPr="00A46A69">
        <w:rPr>
          <w:color w:val="000000"/>
          <w:spacing w:val="-5"/>
        </w:rPr>
        <w:t>Татхимфармпрепараты</w:t>
      </w:r>
      <w:proofErr w:type="spellEnd"/>
      <w:r w:rsidRPr="00A46A69">
        <w:rPr>
          <w:color w:val="000000"/>
          <w:spacing w:val="-5"/>
        </w:rPr>
        <w:t>», г</w:t>
      </w:r>
      <w:proofErr w:type="gramStart"/>
      <w:r w:rsidRPr="00A46A69">
        <w:rPr>
          <w:color w:val="000000"/>
          <w:spacing w:val="-5"/>
        </w:rPr>
        <w:t>.К</w:t>
      </w:r>
      <w:proofErr w:type="gramEnd"/>
      <w:r w:rsidRPr="00A46A69">
        <w:rPr>
          <w:color w:val="000000"/>
          <w:spacing w:val="-5"/>
        </w:rPr>
        <w:t>азань;</w:t>
      </w:r>
    </w:p>
    <w:p w:rsidR="00080268" w:rsidRPr="00A46A69" w:rsidRDefault="00080268" w:rsidP="00A46A69">
      <w:pPr>
        <w:tabs>
          <w:tab w:val="num" w:pos="993"/>
        </w:tabs>
        <w:spacing w:line="312" w:lineRule="auto"/>
        <w:ind w:firstLine="709"/>
        <w:jc w:val="both"/>
        <w:rPr>
          <w:b/>
          <w:bCs/>
          <w:color w:val="000000"/>
        </w:rPr>
      </w:pPr>
      <w:r w:rsidRPr="00A46A69">
        <w:rPr>
          <w:b/>
          <w:bCs/>
          <w:color w:val="000000"/>
        </w:rPr>
        <w:t>в номинации</w:t>
      </w:r>
      <w:r w:rsidRPr="00A46A69">
        <w:rPr>
          <w:color w:val="000000"/>
        </w:rPr>
        <w:t xml:space="preserve"> </w:t>
      </w:r>
      <w:r w:rsidRPr="00A46A69">
        <w:rPr>
          <w:b/>
          <w:bCs/>
          <w:color w:val="000000"/>
        </w:rPr>
        <w:t>«За активную инвестиционную деятельность»:</w:t>
      </w:r>
    </w:p>
    <w:p w:rsidR="00080268" w:rsidRPr="00A46A69" w:rsidRDefault="00080268" w:rsidP="00A46A69">
      <w:pPr>
        <w:shd w:val="clear" w:color="auto" w:fill="FFFFFF"/>
        <w:tabs>
          <w:tab w:val="left" w:pos="709"/>
        </w:tabs>
        <w:spacing w:line="312" w:lineRule="auto"/>
        <w:ind w:firstLine="709"/>
        <w:jc w:val="both"/>
        <w:rPr>
          <w:color w:val="000000"/>
          <w:spacing w:val="-3"/>
        </w:rPr>
      </w:pPr>
      <w:proofErr w:type="spellStart"/>
      <w:r w:rsidRPr="00A46A69">
        <w:rPr>
          <w:color w:val="000000"/>
          <w:spacing w:val="-3"/>
        </w:rPr>
        <w:t>Сайфутдинов</w:t>
      </w:r>
      <w:proofErr w:type="spellEnd"/>
      <w:r w:rsidRPr="00A46A69">
        <w:rPr>
          <w:color w:val="000000"/>
          <w:spacing w:val="-3"/>
        </w:rPr>
        <w:t xml:space="preserve"> </w:t>
      </w:r>
      <w:proofErr w:type="spellStart"/>
      <w:r w:rsidRPr="00A46A69">
        <w:rPr>
          <w:color w:val="000000"/>
          <w:spacing w:val="-3"/>
        </w:rPr>
        <w:t>Рашид</w:t>
      </w:r>
      <w:proofErr w:type="spellEnd"/>
      <w:r w:rsidRPr="00A46A69">
        <w:rPr>
          <w:color w:val="000000"/>
          <w:spacing w:val="-3"/>
        </w:rPr>
        <w:t xml:space="preserve"> </w:t>
      </w:r>
      <w:proofErr w:type="spellStart"/>
      <w:r w:rsidRPr="00A46A69">
        <w:rPr>
          <w:color w:val="000000"/>
          <w:spacing w:val="-3"/>
        </w:rPr>
        <w:t>Адельшеевич</w:t>
      </w:r>
      <w:proofErr w:type="spellEnd"/>
      <w:r w:rsidRPr="00A46A69">
        <w:rPr>
          <w:color w:val="000000"/>
          <w:spacing w:val="-3"/>
        </w:rPr>
        <w:t xml:space="preserve"> – генеральный директор ООО «Домостроительный комбинат», г</w:t>
      </w:r>
      <w:proofErr w:type="gramStart"/>
      <w:r w:rsidRPr="00A46A69">
        <w:rPr>
          <w:color w:val="000000"/>
          <w:spacing w:val="-3"/>
        </w:rPr>
        <w:t>.Н</w:t>
      </w:r>
      <w:proofErr w:type="gramEnd"/>
      <w:r w:rsidRPr="00A46A69">
        <w:rPr>
          <w:color w:val="000000"/>
          <w:spacing w:val="-3"/>
        </w:rPr>
        <w:t xml:space="preserve">абережные Челны; </w:t>
      </w:r>
    </w:p>
    <w:p w:rsidR="00080268" w:rsidRPr="00A46A69" w:rsidRDefault="00080268" w:rsidP="00A46A69">
      <w:pPr>
        <w:shd w:val="clear" w:color="auto" w:fill="FFFFFF"/>
        <w:tabs>
          <w:tab w:val="left" w:pos="709"/>
        </w:tabs>
        <w:spacing w:line="312" w:lineRule="auto"/>
        <w:ind w:firstLine="709"/>
        <w:jc w:val="both"/>
        <w:rPr>
          <w:color w:val="000000"/>
          <w:spacing w:val="-3"/>
        </w:rPr>
      </w:pPr>
      <w:proofErr w:type="spellStart"/>
      <w:r w:rsidRPr="00A46A69">
        <w:rPr>
          <w:color w:val="000000"/>
          <w:spacing w:val="-3"/>
        </w:rPr>
        <w:t>Шайхутдинов</w:t>
      </w:r>
      <w:proofErr w:type="spellEnd"/>
      <w:r w:rsidRPr="00A46A69">
        <w:rPr>
          <w:color w:val="000000"/>
          <w:spacing w:val="-3"/>
        </w:rPr>
        <w:t xml:space="preserve"> </w:t>
      </w:r>
      <w:proofErr w:type="spellStart"/>
      <w:r w:rsidRPr="00A46A69">
        <w:rPr>
          <w:color w:val="000000"/>
          <w:spacing w:val="-3"/>
        </w:rPr>
        <w:t>Исхак</w:t>
      </w:r>
      <w:proofErr w:type="spellEnd"/>
      <w:r w:rsidRPr="00A46A69">
        <w:rPr>
          <w:color w:val="000000"/>
          <w:spacing w:val="-3"/>
        </w:rPr>
        <w:t xml:space="preserve"> </w:t>
      </w:r>
      <w:proofErr w:type="spellStart"/>
      <w:r w:rsidRPr="00A46A69">
        <w:rPr>
          <w:color w:val="000000"/>
          <w:spacing w:val="-3"/>
        </w:rPr>
        <w:t>Ильязович</w:t>
      </w:r>
      <w:proofErr w:type="spellEnd"/>
      <w:r w:rsidRPr="00A46A69">
        <w:rPr>
          <w:color w:val="000000"/>
          <w:spacing w:val="-3"/>
        </w:rPr>
        <w:t xml:space="preserve"> – исполнительный директор ОАО «</w:t>
      </w:r>
      <w:proofErr w:type="spellStart"/>
      <w:r w:rsidRPr="00A46A69">
        <w:rPr>
          <w:color w:val="000000"/>
          <w:spacing w:val="-3"/>
        </w:rPr>
        <w:t>Набережночелнинский</w:t>
      </w:r>
      <w:proofErr w:type="spellEnd"/>
      <w:r w:rsidRPr="00A46A69">
        <w:rPr>
          <w:color w:val="000000"/>
          <w:spacing w:val="-3"/>
        </w:rPr>
        <w:t xml:space="preserve"> элеватор»;</w:t>
      </w:r>
    </w:p>
    <w:p w:rsidR="00080268" w:rsidRPr="00A46A69" w:rsidRDefault="00080268" w:rsidP="00A46A69">
      <w:pPr>
        <w:shd w:val="clear" w:color="auto" w:fill="FFFFFF"/>
        <w:tabs>
          <w:tab w:val="left" w:pos="709"/>
        </w:tabs>
        <w:spacing w:line="312" w:lineRule="auto"/>
        <w:ind w:firstLine="709"/>
        <w:jc w:val="both"/>
        <w:rPr>
          <w:color w:val="000000"/>
          <w:spacing w:val="-3"/>
        </w:rPr>
      </w:pPr>
      <w:r w:rsidRPr="00A46A69">
        <w:rPr>
          <w:color w:val="000000"/>
          <w:spacing w:val="-3"/>
        </w:rPr>
        <w:t xml:space="preserve">Шакиров </w:t>
      </w:r>
      <w:proofErr w:type="spellStart"/>
      <w:r w:rsidRPr="00A46A69">
        <w:rPr>
          <w:color w:val="000000"/>
          <w:spacing w:val="-3"/>
        </w:rPr>
        <w:t>Нур</w:t>
      </w:r>
      <w:proofErr w:type="spellEnd"/>
      <w:r w:rsidRPr="00A46A69">
        <w:rPr>
          <w:color w:val="000000"/>
          <w:spacing w:val="-3"/>
        </w:rPr>
        <w:t xml:space="preserve"> </w:t>
      </w:r>
      <w:proofErr w:type="spellStart"/>
      <w:r w:rsidRPr="00A46A69">
        <w:rPr>
          <w:color w:val="000000"/>
          <w:spacing w:val="-3"/>
        </w:rPr>
        <w:t>Хамзинович</w:t>
      </w:r>
      <w:proofErr w:type="spellEnd"/>
      <w:r w:rsidRPr="00A46A69">
        <w:rPr>
          <w:color w:val="000000"/>
          <w:spacing w:val="-3"/>
        </w:rPr>
        <w:t xml:space="preserve"> – генеральный директор ОАО «Казанский медико-инструментальный завод»;</w:t>
      </w:r>
    </w:p>
    <w:p w:rsidR="00080268" w:rsidRPr="00A46A69" w:rsidRDefault="00080268" w:rsidP="00A46A69">
      <w:pPr>
        <w:pStyle w:val="11"/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A46A69">
        <w:rPr>
          <w:b/>
          <w:bCs/>
          <w:color w:val="000000"/>
          <w:sz w:val="24"/>
          <w:szCs w:val="24"/>
        </w:rPr>
        <w:t>в номинации «За достижения в инновационной деятельности»:</w:t>
      </w:r>
    </w:p>
    <w:p w:rsidR="00080268" w:rsidRPr="00A46A69" w:rsidRDefault="00080268" w:rsidP="00A46A69">
      <w:pPr>
        <w:spacing w:line="312" w:lineRule="auto"/>
        <w:ind w:firstLine="709"/>
        <w:jc w:val="both"/>
        <w:rPr>
          <w:color w:val="000000"/>
          <w:spacing w:val="-3"/>
        </w:rPr>
      </w:pPr>
      <w:proofErr w:type="spellStart"/>
      <w:r w:rsidRPr="00A46A69">
        <w:rPr>
          <w:color w:val="000000"/>
          <w:spacing w:val="-3"/>
        </w:rPr>
        <w:t>Ибатуллин</w:t>
      </w:r>
      <w:proofErr w:type="spellEnd"/>
      <w:r w:rsidRPr="00A46A69">
        <w:rPr>
          <w:color w:val="000000"/>
          <w:spacing w:val="-3"/>
        </w:rPr>
        <w:t xml:space="preserve"> </w:t>
      </w:r>
      <w:proofErr w:type="spellStart"/>
      <w:r w:rsidRPr="00A46A69">
        <w:rPr>
          <w:color w:val="000000"/>
          <w:spacing w:val="-3"/>
        </w:rPr>
        <w:t>Равиль</w:t>
      </w:r>
      <w:proofErr w:type="spellEnd"/>
      <w:r w:rsidRPr="00A46A69">
        <w:rPr>
          <w:color w:val="000000"/>
          <w:spacing w:val="-3"/>
        </w:rPr>
        <w:t xml:space="preserve"> Рустамович – директор Татарского научно-исследовательского и проектного института нефти ОАО «</w:t>
      </w:r>
      <w:proofErr w:type="spellStart"/>
      <w:r w:rsidRPr="00A46A69">
        <w:rPr>
          <w:color w:val="000000"/>
          <w:spacing w:val="-3"/>
        </w:rPr>
        <w:t>Татнефть</w:t>
      </w:r>
      <w:proofErr w:type="spellEnd"/>
      <w:r w:rsidRPr="00A46A69">
        <w:rPr>
          <w:color w:val="000000"/>
          <w:spacing w:val="-3"/>
        </w:rPr>
        <w:t xml:space="preserve">» </w:t>
      </w:r>
      <w:proofErr w:type="spellStart"/>
      <w:r w:rsidRPr="00A46A69">
        <w:rPr>
          <w:color w:val="000000"/>
          <w:spacing w:val="-3"/>
        </w:rPr>
        <w:t>им.В.Д.Шашина</w:t>
      </w:r>
      <w:proofErr w:type="spellEnd"/>
      <w:r w:rsidRPr="00A46A69">
        <w:rPr>
          <w:color w:val="000000"/>
          <w:spacing w:val="-3"/>
        </w:rPr>
        <w:t>, г</w:t>
      </w:r>
      <w:proofErr w:type="gramStart"/>
      <w:r w:rsidRPr="00A46A69">
        <w:rPr>
          <w:color w:val="000000"/>
          <w:spacing w:val="-3"/>
        </w:rPr>
        <w:t>.Б</w:t>
      </w:r>
      <w:proofErr w:type="gramEnd"/>
      <w:r w:rsidRPr="00A46A69">
        <w:rPr>
          <w:color w:val="000000"/>
          <w:spacing w:val="-3"/>
        </w:rPr>
        <w:t>угульма;</w:t>
      </w:r>
    </w:p>
    <w:p w:rsidR="00080268" w:rsidRPr="00A46A69" w:rsidRDefault="00080268" w:rsidP="00A46A69">
      <w:pPr>
        <w:spacing w:line="312" w:lineRule="auto"/>
        <w:ind w:firstLine="709"/>
        <w:jc w:val="both"/>
        <w:rPr>
          <w:color w:val="000000"/>
          <w:spacing w:val="-3"/>
        </w:rPr>
      </w:pPr>
      <w:r w:rsidRPr="00A46A69">
        <w:rPr>
          <w:color w:val="000000"/>
          <w:spacing w:val="-3"/>
        </w:rPr>
        <w:t>Иванов Владимир Петрович – генеральный директор ОАО «Научно-производственное объединение «Государственный институт прикладной оптики», г</w:t>
      </w:r>
      <w:proofErr w:type="gramStart"/>
      <w:r w:rsidRPr="00A46A69">
        <w:rPr>
          <w:color w:val="000000"/>
          <w:spacing w:val="-3"/>
        </w:rPr>
        <w:t>.К</w:t>
      </w:r>
      <w:proofErr w:type="gramEnd"/>
      <w:r w:rsidRPr="00A46A69">
        <w:rPr>
          <w:color w:val="000000"/>
          <w:spacing w:val="-3"/>
        </w:rPr>
        <w:t>азань;</w:t>
      </w:r>
    </w:p>
    <w:p w:rsidR="00080268" w:rsidRPr="00A46A69" w:rsidRDefault="00080268" w:rsidP="00A46A69">
      <w:pPr>
        <w:spacing w:line="312" w:lineRule="auto"/>
        <w:ind w:firstLine="709"/>
        <w:jc w:val="both"/>
        <w:rPr>
          <w:color w:val="000000"/>
          <w:spacing w:val="-3"/>
        </w:rPr>
      </w:pPr>
      <w:proofErr w:type="spellStart"/>
      <w:r w:rsidRPr="00A46A69">
        <w:rPr>
          <w:color w:val="000000"/>
          <w:spacing w:val="-3"/>
        </w:rPr>
        <w:t>Хайбуллин</w:t>
      </w:r>
      <w:proofErr w:type="spellEnd"/>
      <w:r w:rsidRPr="00A46A69">
        <w:rPr>
          <w:color w:val="000000"/>
          <w:spacing w:val="-3"/>
        </w:rPr>
        <w:t xml:space="preserve"> Дмитрий Владимирович – генеральный директор ОАО «</w:t>
      </w:r>
      <w:proofErr w:type="spellStart"/>
      <w:r w:rsidRPr="00A46A69">
        <w:rPr>
          <w:color w:val="000000"/>
          <w:spacing w:val="-3"/>
        </w:rPr>
        <w:t>Нэфис</w:t>
      </w:r>
      <w:proofErr w:type="spellEnd"/>
      <w:r w:rsidRPr="00A46A69">
        <w:rPr>
          <w:color w:val="000000"/>
          <w:spacing w:val="-3"/>
        </w:rPr>
        <w:t xml:space="preserve"> </w:t>
      </w:r>
      <w:proofErr w:type="spellStart"/>
      <w:r w:rsidRPr="00A46A69">
        <w:rPr>
          <w:color w:val="000000"/>
          <w:spacing w:val="-3"/>
        </w:rPr>
        <w:t>Косметикс</w:t>
      </w:r>
      <w:proofErr w:type="spellEnd"/>
      <w:r w:rsidRPr="00A46A69">
        <w:rPr>
          <w:color w:val="000000"/>
          <w:spacing w:val="-3"/>
        </w:rPr>
        <w:t>», г</w:t>
      </w:r>
      <w:proofErr w:type="gramStart"/>
      <w:r w:rsidRPr="00A46A69">
        <w:rPr>
          <w:color w:val="000000"/>
          <w:spacing w:val="-3"/>
        </w:rPr>
        <w:t>.К</w:t>
      </w:r>
      <w:proofErr w:type="gramEnd"/>
      <w:r w:rsidRPr="00A46A69">
        <w:rPr>
          <w:color w:val="000000"/>
          <w:spacing w:val="-3"/>
        </w:rPr>
        <w:t>азань;</w:t>
      </w:r>
    </w:p>
    <w:p w:rsidR="00080268" w:rsidRPr="00A46A69" w:rsidRDefault="00080268" w:rsidP="00A46A69">
      <w:pPr>
        <w:tabs>
          <w:tab w:val="num" w:pos="993"/>
        </w:tabs>
        <w:spacing w:line="312" w:lineRule="auto"/>
        <w:ind w:firstLine="709"/>
        <w:jc w:val="both"/>
        <w:rPr>
          <w:b/>
          <w:bCs/>
          <w:color w:val="000000"/>
        </w:rPr>
      </w:pPr>
      <w:r w:rsidRPr="00A46A69">
        <w:rPr>
          <w:b/>
          <w:bCs/>
          <w:color w:val="000000"/>
        </w:rPr>
        <w:t>в номинации</w:t>
      </w:r>
      <w:r w:rsidRPr="00A46A69">
        <w:rPr>
          <w:color w:val="000000"/>
        </w:rPr>
        <w:t xml:space="preserve"> </w:t>
      </w:r>
      <w:r w:rsidRPr="00A46A69">
        <w:rPr>
          <w:b/>
          <w:bCs/>
          <w:color w:val="000000"/>
        </w:rPr>
        <w:t>«За высокую социальную ответственность»:</w:t>
      </w:r>
    </w:p>
    <w:p w:rsidR="00080268" w:rsidRPr="00A46A69" w:rsidRDefault="00080268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3"/>
        </w:rPr>
      </w:pPr>
      <w:r w:rsidRPr="00A46A69">
        <w:rPr>
          <w:color w:val="000000"/>
          <w:spacing w:val="-3"/>
        </w:rPr>
        <w:t xml:space="preserve">Бестолков Владимир Иванович – генеральный директор ЗАО работников «Народное предприятие </w:t>
      </w:r>
      <w:proofErr w:type="spellStart"/>
      <w:r w:rsidRPr="00A46A69">
        <w:rPr>
          <w:color w:val="000000"/>
          <w:spacing w:val="-3"/>
        </w:rPr>
        <w:t>Набережночелнинский</w:t>
      </w:r>
      <w:proofErr w:type="spellEnd"/>
      <w:r w:rsidRPr="00A46A69">
        <w:rPr>
          <w:color w:val="000000"/>
          <w:spacing w:val="-3"/>
        </w:rPr>
        <w:t xml:space="preserve"> картонно-бумажный комбинат </w:t>
      </w:r>
      <w:proofErr w:type="spellStart"/>
      <w:r w:rsidRPr="00A46A69">
        <w:rPr>
          <w:color w:val="000000"/>
          <w:spacing w:val="-3"/>
        </w:rPr>
        <w:t>им.С.П.Титова</w:t>
      </w:r>
      <w:proofErr w:type="spellEnd"/>
      <w:r w:rsidRPr="00A46A69">
        <w:rPr>
          <w:color w:val="000000"/>
          <w:spacing w:val="-3"/>
        </w:rPr>
        <w:t>»;</w:t>
      </w:r>
    </w:p>
    <w:p w:rsidR="00080268" w:rsidRPr="00A46A69" w:rsidRDefault="00080268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3"/>
        </w:rPr>
      </w:pPr>
      <w:r w:rsidRPr="00A46A69">
        <w:rPr>
          <w:color w:val="000000"/>
          <w:spacing w:val="-3"/>
        </w:rPr>
        <w:t xml:space="preserve">Тихомиров Борис Иванович – генеральный директор ЗАО «Казанский </w:t>
      </w:r>
      <w:proofErr w:type="spellStart"/>
      <w:r w:rsidRPr="00A46A69">
        <w:rPr>
          <w:color w:val="000000"/>
          <w:spacing w:val="-3"/>
        </w:rPr>
        <w:t>Гипронииавиапром</w:t>
      </w:r>
      <w:proofErr w:type="spellEnd"/>
      <w:r w:rsidRPr="00A46A69">
        <w:rPr>
          <w:color w:val="000000"/>
          <w:spacing w:val="-3"/>
        </w:rPr>
        <w:t>»;</w:t>
      </w:r>
    </w:p>
    <w:p w:rsidR="00080268" w:rsidRPr="00A46A69" w:rsidRDefault="00080268" w:rsidP="00A46A69">
      <w:pPr>
        <w:tabs>
          <w:tab w:val="num" w:pos="993"/>
        </w:tabs>
        <w:spacing w:line="312" w:lineRule="auto"/>
        <w:ind w:firstLine="709"/>
        <w:jc w:val="both"/>
        <w:rPr>
          <w:b/>
          <w:bCs/>
          <w:color w:val="000000"/>
        </w:rPr>
      </w:pPr>
      <w:r w:rsidRPr="00A46A69">
        <w:rPr>
          <w:b/>
          <w:bCs/>
          <w:color w:val="000000"/>
        </w:rPr>
        <w:t>в номинации</w:t>
      </w:r>
      <w:r w:rsidRPr="00A46A69">
        <w:rPr>
          <w:color w:val="000000"/>
        </w:rPr>
        <w:t xml:space="preserve"> </w:t>
      </w:r>
      <w:r w:rsidRPr="00A46A69">
        <w:rPr>
          <w:b/>
          <w:bCs/>
          <w:color w:val="000000"/>
        </w:rPr>
        <w:t>«За активное развитие кадрового потенциала»:</w:t>
      </w:r>
    </w:p>
    <w:p w:rsidR="00080268" w:rsidRPr="00A46A69" w:rsidRDefault="00080268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</w:rPr>
      </w:pPr>
      <w:proofErr w:type="spellStart"/>
      <w:r w:rsidRPr="00A46A69">
        <w:rPr>
          <w:color w:val="000000"/>
          <w:spacing w:val="-4"/>
        </w:rPr>
        <w:t>Каюмов</w:t>
      </w:r>
      <w:proofErr w:type="spellEnd"/>
      <w:r w:rsidRPr="00A46A69">
        <w:rPr>
          <w:color w:val="000000"/>
          <w:spacing w:val="-4"/>
        </w:rPr>
        <w:t xml:space="preserve"> </w:t>
      </w:r>
      <w:proofErr w:type="spellStart"/>
      <w:r w:rsidRPr="00A46A69">
        <w:rPr>
          <w:color w:val="000000"/>
          <w:spacing w:val="-4"/>
        </w:rPr>
        <w:t>Васил</w:t>
      </w:r>
      <w:proofErr w:type="spellEnd"/>
      <w:r w:rsidRPr="00A46A69">
        <w:rPr>
          <w:color w:val="000000"/>
          <w:spacing w:val="-4"/>
        </w:rPr>
        <w:t xml:space="preserve"> </w:t>
      </w:r>
      <w:proofErr w:type="spellStart"/>
      <w:r w:rsidRPr="00A46A69">
        <w:rPr>
          <w:color w:val="000000"/>
          <w:spacing w:val="-4"/>
        </w:rPr>
        <w:t>Кадымович</w:t>
      </w:r>
      <w:proofErr w:type="spellEnd"/>
      <w:r w:rsidRPr="00A46A69">
        <w:t xml:space="preserve"> – г</w:t>
      </w:r>
      <w:r w:rsidRPr="00A46A69">
        <w:rPr>
          <w:color w:val="000000"/>
          <w:spacing w:val="-4"/>
        </w:rPr>
        <w:t xml:space="preserve">енеральный директор ОАО «Казанское авиационное производственное объединение </w:t>
      </w:r>
      <w:proofErr w:type="spellStart"/>
      <w:r w:rsidRPr="00A46A69">
        <w:rPr>
          <w:color w:val="000000"/>
          <w:spacing w:val="-4"/>
        </w:rPr>
        <w:t>им.С.П.Горбунова</w:t>
      </w:r>
      <w:proofErr w:type="spellEnd"/>
      <w:r w:rsidRPr="00A46A69">
        <w:rPr>
          <w:color w:val="000000"/>
          <w:spacing w:val="-4"/>
        </w:rPr>
        <w:t>», г</w:t>
      </w:r>
      <w:proofErr w:type="gramStart"/>
      <w:r w:rsidRPr="00A46A69">
        <w:rPr>
          <w:color w:val="000000"/>
          <w:spacing w:val="-4"/>
        </w:rPr>
        <w:t>.К</w:t>
      </w:r>
      <w:proofErr w:type="gramEnd"/>
      <w:r w:rsidRPr="00A46A69">
        <w:rPr>
          <w:color w:val="000000"/>
          <w:spacing w:val="-4"/>
        </w:rPr>
        <w:t>азань;</w:t>
      </w:r>
    </w:p>
    <w:p w:rsidR="00080268" w:rsidRPr="00A46A69" w:rsidRDefault="00080268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</w:rPr>
      </w:pPr>
      <w:proofErr w:type="spellStart"/>
      <w:r w:rsidRPr="00A46A69">
        <w:rPr>
          <w:color w:val="000000"/>
          <w:spacing w:val="-4"/>
        </w:rPr>
        <w:t>Мухамадеев</w:t>
      </w:r>
      <w:proofErr w:type="spellEnd"/>
      <w:r w:rsidRPr="00A46A69">
        <w:rPr>
          <w:color w:val="000000"/>
          <w:spacing w:val="-4"/>
        </w:rPr>
        <w:t xml:space="preserve"> Рустам </w:t>
      </w:r>
      <w:proofErr w:type="spellStart"/>
      <w:r w:rsidRPr="00A46A69">
        <w:rPr>
          <w:color w:val="000000"/>
          <w:spacing w:val="-4"/>
        </w:rPr>
        <w:t>Набиуллович</w:t>
      </w:r>
      <w:proofErr w:type="spellEnd"/>
      <w:r w:rsidRPr="00A46A69">
        <w:rPr>
          <w:color w:val="000000"/>
          <w:spacing w:val="-4"/>
        </w:rPr>
        <w:t xml:space="preserve"> – заместитель генерального директора по кадрам и социальному развитию ОАО «</w:t>
      </w:r>
      <w:proofErr w:type="spellStart"/>
      <w:r w:rsidRPr="00A46A69">
        <w:rPr>
          <w:color w:val="000000"/>
          <w:spacing w:val="-4"/>
        </w:rPr>
        <w:t>Татнефть</w:t>
      </w:r>
      <w:proofErr w:type="spellEnd"/>
      <w:r w:rsidRPr="00A46A69">
        <w:rPr>
          <w:color w:val="000000"/>
          <w:spacing w:val="-4"/>
        </w:rPr>
        <w:t xml:space="preserve">» </w:t>
      </w:r>
      <w:proofErr w:type="spellStart"/>
      <w:r w:rsidRPr="00A46A69">
        <w:rPr>
          <w:color w:val="000000"/>
          <w:spacing w:val="-4"/>
        </w:rPr>
        <w:t>им.В.Д.Шашина</w:t>
      </w:r>
      <w:proofErr w:type="spellEnd"/>
      <w:r w:rsidRPr="00A46A69">
        <w:rPr>
          <w:color w:val="000000"/>
          <w:spacing w:val="-4"/>
        </w:rPr>
        <w:t>, г</w:t>
      </w:r>
      <w:proofErr w:type="gramStart"/>
      <w:r w:rsidRPr="00A46A69">
        <w:rPr>
          <w:color w:val="000000"/>
          <w:spacing w:val="-4"/>
        </w:rPr>
        <w:t>.А</w:t>
      </w:r>
      <w:proofErr w:type="gramEnd"/>
      <w:r w:rsidRPr="00A46A69">
        <w:rPr>
          <w:color w:val="000000"/>
          <w:spacing w:val="-4"/>
        </w:rPr>
        <w:t>льметьевск;</w:t>
      </w:r>
    </w:p>
    <w:p w:rsidR="00080268" w:rsidRPr="00A46A69" w:rsidRDefault="00080268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</w:rPr>
      </w:pPr>
      <w:proofErr w:type="spellStart"/>
      <w:r w:rsidRPr="00A46A69">
        <w:rPr>
          <w:color w:val="000000"/>
          <w:spacing w:val="-4"/>
        </w:rPr>
        <w:lastRenderedPageBreak/>
        <w:t>Синяшин</w:t>
      </w:r>
      <w:proofErr w:type="spellEnd"/>
      <w:r w:rsidRPr="00A46A69">
        <w:rPr>
          <w:color w:val="000000"/>
          <w:spacing w:val="-4"/>
        </w:rPr>
        <w:t xml:space="preserve"> Олег </w:t>
      </w:r>
      <w:proofErr w:type="spellStart"/>
      <w:r w:rsidRPr="00A46A69">
        <w:rPr>
          <w:color w:val="000000"/>
          <w:spacing w:val="-4"/>
        </w:rPr>
        <w:t>Герольдович</w:t>
      </w:r>
      <w:proofErr w:type="spellEnd"/>
      <w:r w:rsidRPr="00A46A69">
        <w:rPr>
          <w:color w:val="000000"/>
          <w:spacing w:val="-4"/>
        </w:rPr>
        <w:t xml:space="preserve"> – директор Института органической и физической химии </w:t>
      </w:r>
      <w:proofErr w:type="spellStart"/>
      <w:r w:rsidRPr="00A46A69">
        <w:rPr>
          <w:color w:val="000000"/>
          <w:spacing w:val="-4"/>
        </w:rPr>
        <w:t>им.А.Е.Арбузова</w:t>
      </w:r>
      <w:proofErr w:type="spellEnd"/>
      <w:r w:rsidRPr="00A46A69">
        <w:rPr>
          <w:color w:val="000000"/>
          <w:spacing w:val="-4"/>
        </w:rPr>
        <w:t xml:space="preserve"> Казанского научного центра Российской академии наук;</w:t>
      </w:r>
    </w:p>
    <w:p w:rsidR="00080268" w:rsidRPr="00A46A69" w:rsidRDefault="00080268" w:rsidP="00A46A69">
      <w:pPr>
        <w:tabs>
          <w:tab w:val="num" w:pos="993"/>
        </w:tabs>
        <w:spacing w:line="312" w:lineRule="auto"/>
        <w:ind w:firstLine="709"/>
        <w:jc w:val="both"/>
        <w:rPr>
          <w:b/>
          <w:bCs/>
          <w:color w:val="000000"/>
        </w:rPr>
      </w:pPr>
      <w:r w:rsidRPr="00A46A69">
        <w:rPr>
          <w:b/>
          <w:bCs/>
          <w:color w:val="000000"/>
        </w:rPr>
        <w:t>в номинации</w:t>
      </w:r>
      <w:r w:rsidRPr="00A46A69">
        <w:rPr>
          <w:color w:val="000000"/>
        </w:rPr>
        <w:t xml:space="preserve"> </w:t>
      </w:r>
      <w:r w:rsidRPr="00A46A69">
        <w:rPr>
          <w:b/>
          <w:bCs/>
          <w:color w:val="000000"/>
        </w:rPr>
        <w:t>«За экологическую безопасность производства»:</w:t>
      </w:r>
    </w:p>
    <w:p w:rsidR="00080268" w:rsidRPr="00A46A69" w:rsidRDefault="00080268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</w:rPr>
      </w:pPr>
      <w:r w:rsidRPr="00A46A69">
        <w:rPr>
          <w:color w:val="000000"/>
          <w:spacing w:val="-4"/>
        </w:rPr>
        <w:t>Максимов Олег Дмитриевич – генеральный директор ЗАО «</w:t>
      </w:r>
      <w:proofErr w:type="spellStart"/>
      <w:r w:rsidRPr="00A46A69">
        <w:rPr>
          <w:color w:val="000000"/>
          <w:spacing w:val="-4"/>
        </w:rPr>
        <w:t>Полиматиз</w:t>
      </w:r>
      <w:proofErr w:type="spellEnd"/>
      <w:r w:rsidRPr="00A46A69">
        <w:rPr>
          <w:color w:val="000000"/>
          <w:spacing w:val="-4"/>
        </w:rPr>
        <w:t>», г</w:t>
      </w:r>
      <w:proofErr w:type="gramStart"/>
      <w:r w:rsidRPr="00A46A69">
        <w:rPr>
          <w:color w:val="000000"/>
          <w:spacing w:val="-4"/>
        </w:rPr>
        <w:t>.Е</w:t>
      </w:r>
      <w:proofErr w:type="gramEnd"/>
      <w:r w:rsidRPr="00A46A69">
        <w:rPr>
          <w:color w:val="000000"/>
          <w:spacing w:val="-4"/>
        </w:rPr>
        <w:t>лабуга;</w:t>
      </w:r>
    </w:p>
    <w:p w:rsidR="00080268" w:rsidRPr="00A46A69" w:rsidRDefault="00080268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</w:rPr>
      </w:pPr>
      <w:r w:rsidRPr="00A46A69">
        <w:rPr>
          <w:color w:val="000000"/>
          <w:spacing w:val="-4"/>
        </w:rPr>
        <w:t>Фахрутдинов Шамиль Маратович – директор ООО «Водоканал», г</w:t>
      </w:r>
      <w:proofErr w:type="gramStart"/>
      <w:r w:rsidRPr="00A46A69">
        <w:rPr>
          <w:color w:val="000000"/>
          <w:spacing w:val="-4"/>
        </w:rPr>
        <w:t>.Л</w:t>
      </w:r>
      <w:proofErr w:type="gramEnd"/>
      <w:r w:rsidRPr="00A46A69">
        <w:rPr>
          <w:color w:val="000000"/>
          <w:spacing w:val="-4"/>
        </w:rPr>
        <w:t>ениногорск;</w:t>
      </w:r>
    </w:p>
    <w:p w:rsidR="00080268" w:rsidRPr="00A46A69" w:rsidRDefault="00080268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</w:rPr>
      </w:pPr>
      <w:r w:rsidRPr="00A46A69">
        <w:rPr>
          <w:color w:val="000000"/>
          <w:spacing w:val="-4"/>
        </w:rPr>
        <w:t>Цыганов Евгений Анатольевич – заместитель генерального директора ОАО «</w:t>
      </w:r>
      <w:proofErr w:type="spellStart"/>
      <w:r w:rsidRPr="00A46A69">
        <w:rPr>
          <w:color w:val="000000"/>
          <w:spacing w:val="-4"/>
        </w:rPr>
        <w:t>Нижнекамскнефтехим</w:t>
      </w:r>
      <w:proofErr w:type="spellEnd"/>
      <w:r w:rsidRPr="00A46A69">
        <w:rPr>
          <w:color w:val="000000"/>
          <w:spacing w:val="-4"/>
        </w:rPr>
        <w:t>»;</w:t>
      </w:r>
    </w:p>
    <w:p w:rsidR="00080268" w:rsidRPr="00A46A69" w:rsidRDefault="00080268" w:rsidP="00A46A69">
      <w:pPr>
        <w:spacing w:line="312" w:lineRule="auto"/>
        <w:ind w:firstLine="709"/>
        <w:jc w:val="both"/>
        <w:rPr>
          <w:b/>
          <w:bCs/>
          <w:color w:val="000000"/>
        </w:rPr>
      </w:pPr>
      <w:r w:rsidRPr="00A46A69">
        <w:rPr>
          <w:b/>
          <w:bCs/>
          <w:color w:val="000000"/>
        </w:rPr>
        <w:t>в номинации</w:t>
      </w:r>
      <w:r w:rsidRPr="00A46A69">
        <w:rPr>
          <w:color w:val="000000"/>
        </w:rPr>
        <w:t xml:space="preserve"> </w:t>
      </w:r>
      <w:r w:rsidRPr="00A46A69">
        <w:rPr>
          <w:b/>
          <w:bCs/>
          <w:color w:val="000000"/>
        </w:rPr>
        <w:t>«За успешное управление предприятием малого (среднего) бизнеса»:</w:t>
      </w:r>
    </w:p>
    <w:p w:rsidR="00080268" w:rsidRPr="00A46A69" w:rsidRDefault="00080268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3"/>
        </w:rPr>
      </w:pPr>
      <w:bookmarkStart w:id="0" w:name="_GoBack"/>
      <w:bookmarkEnd w:id="0"/>
      <w:proofErr w:type="spellStart"/>
      <w:r w:rsidRPr="00A46A69">
        <w:rPr>
          <w:color w:val="000000"/>
          <w:spacing w:val="-3"/>
        </w:rPr>
        <w:t>Гимранов</w:t>
      </w:r>
      <w:proofErr w:type="spellEnd"/>
      <w:r w:rsidRPr="00A46A69">
        <w:rPr>
          <w:color w:val="000000"/>
          <w:spacing w:val="-3"/>
        </w:rPr>
        <w:t xml:space="preserve"> </w:t>
      </w:r>
      <w:proofErr w:type="spellStart"/>
      <w:r w:rsidRPr="00A46A69">
        <w:rPr>
          <w:color w:val="000000"/>
          <w:spacing w:val="-3"/>
        </w:rPr>
        <w:t>Замир</w:t>
      </w:r>
      <w:proofErr w:type="spellEnd"/>
      <w:r w:rsidRPr="00A46A69">
        <w:rPr>
          <w:color w:val="000000"/>
          <w:spacing w:val="-3"/>
        </w:rPr>
        <w:t xml:space="preserve"> </w:t>
      </w:r>
      <w:proofErr w:type="spellStart"/>
      <w:r w:rsidRPr="00A46A69">
        <w:rPr>
          <w:color w:val="000000"/>
          <w:spacing w:val="-3"/>
        </w:rPr>
        <w:t>Гамирович</w:t>
      </w:r>
      <w:proofErr w:type="spellEnd"/>
      <w:r w:rsidRPr="00A46A69">
        <w:rPr>
          <w:color w:val="000000"/>
          <w:spacing w:val="-3"/>
        </w:rPr>
        <w:t xml:space="preserve"> – председатель сельскохозяйственного потребительского кооператива «</w:t>
      </w:r>
      <w:proofErr w:type="spellStart"/>
      <w:r w:rsidRPr="00A46A69">
        <w:rPr>
          <w:color w:val="000000"/>
          <w:spacing w:val="-3"/>
        </w:rPr>
        <w:t>Ватан</w:t>
      </w:r>
      <w:proofErr w:type="spellEnd"/>
      <w:r w:rsidRPr="00A46A69">
        <w:rPr>
          <w:color w:val="000000"/>
          <w:spacing w:val="-3"/>
        </w:rPr>
        <w:t xml:space="preserve">», </w:t>
      </w:r>
      <w:proofErr w:type="spellStart"/>
      <w:r w:rsidRPr="00A46A69">
        <w:rPr>
          <w:color w:val="000000"/>
          <w:spacing w:val="-3"/>
        </w:rPr>
        <w:t>Пестречинский</w:t>
      </w:r>
      <w:proofErr w:type="spellEnd"/>
      <w:r w:rsidRPr="00A46A69">
        <w:rPr>
          <w:color w:val="000000"/>
          <w:spacing w:val="-3"/>
        </w:rPr>
        <w:t xml:space="preserve"> муниципальный район;</w:t>
      </w:r>
    </w:p>
    <w:p w:rsidR="00080268" w:rsidRPr="00A46A69" w:rsidRDefault="00080268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3"/>
        </w:rPr>
      </w:pPr>
      <w:proofErr w:type="spellStart"/>
      <w:r w:rsidRPr="00A46A69">
        <w:rPr>
          <w:color w:val="000000"/>
          <w:spacing w:val="-3"/>
        </w:rPr>
        <w:t>Дорогов</w:t>
      </w:r>
      <w:proofErr w:type="spellEnd"/>
      <w:r w:rsidRPr="00A46A69">
        <w:rPr>
          <w:color w:val="000000"/>
          <w:spacing w:val="-3"/>
        </w:rPr>
        <w:t xml:space="preserve"> Алексей Николаевич – генеральный директор ООО Управляющая компания «АК БАРС КАПИТАЛ», г</w:t>
      </w:r>
      <w:proofErr w:type="gramStart"/>
      <w:r w:rsidRPr="00A46A69">
        <w:rPr>
          <w:color w:val="000000"/>
          <w:spacing w:val="-3"/>
        </w:rPr>
        <w:t>.К</w:t>
      </w:r>
      <w:proofErr w:type="gramEnd"/>
      <w:r w:rsidRPr="00A46A69">
        <w:rPr>
          <w:color w:val="000000"/>
          <w:spacing w:val="-3"/>
        </w:rPr>
        <w:t xml:space="preserve">азань; </w:t>
      </w:r>
    </w:p>
    <w:p w:rsidR="00080268" w:rsidRPr="00A46A69" w:rsidRDefault="00080268" w:rsidP="00A46A69">
      <w:pPr>
        <w:tabs>
          <w:tab w:val="num" w:pos="993"/>
        </w:tabs>
        <w:spacing w:line="312" w:lineRule="auto"/>
        <w:ind w:firstLine="709"/>
        <w:jc w:val="both"/>
        <w:rPr>
          <w:b/>
          <w:bCs/>
          <w:color w:val="000000"/>
        </w:rPr>
      </w:pPr>
      <w:r w:rsidRPr="00A46A69">
        <w:rPr>
          <w:b/>
          <w:bCs/>
          <w:color w:val="000000"/>
        </w:rPr>
        <w:t>в номинации «За формирование здорового образа жизни»:</w:t>
      </w:r>
    </w:p>
    <w:p w:rsidR="00080268" w:rsidRPr="00A46A69" w:rsidRDefault="00080268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</w:rPr>
      </w:pPr>
      <w:r w:rsidRPr="00A46A69">
        <w:rPr>
          <w:color w:val="000000"/>
          <w:spacing w:val="-4"/>
        </w:rPr>
        <w:t xml:space="preserve">Олюнин Сергей </w:t>
      </w:r>
      <w:proofErr w:type="spellStart"/>
      <w:r w:rsidRPr="00A46A69">
        <w:rPr>
          <w:color w:val="000000"/>
          <w:spacing w:val="-4"/>
        </w:rPr>
        <w:t>Юриевич</w:t>
      </w:r>
      <w:proofErr w:type="spellEnd"/>
      <w:r w:rsidRPr="00A46A69">
        <w:rPr>
          <w:color w:val="000000"/>
          <w:spacing w:val="-4"/>
        </w:rPr>
        <w:t xml:space="preserve"> – директор филиала ОАО «ТГК-16» </w:t>
      </w:r>
      <w:r w:rsidRPr="00A46A69">
        <w:rPr>
          <w:rFonts w:ascii="Cambria Math" w:hAnsi="Cambria Math"/>
          <w:color w:val="000000"/>
          <w:spacing w:val="-4"/>
        </w:rPr>
        <w:t>‒</w:t>
      </w:r>
      <w:r w:rsidRPr="00A46A69">
        <w:rPr>
          <w:color w:val="000000"/>
          <w:spacing w:val="-4"/>
        </w:rPr>
        <w:t xml:space="preserve"> «Нижнекамская Теплоэлектроцентраль (ПТК-1)»;</w:t>
      </w:r>
    </w:p>
    <w:p w:rsidR="00080268" w:rsidRPr="00A46A69" w:rsidRDefault="00080268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</w:rPr>
      </w:pPr>
      <w:r w:rsidRPr="00A46A69">
        <w:rPr>
          <w:color w:val="000000"/>
          <w:spacing w:val="-4"/>
        </w:rPr>
        <w:t>Якимов Владимир Николаевич – директор филиала федерального государственного унитарного предприятия «Российская телевизионная и радиовещательная сеть» «Радиотелевизионный передающий центр Республики Татарстан», г</w:t>
      </w:r>
      <w:proofErr w:type="gramStart"/>
      <w:r w:rsidRPr="00A46A69">
        <w:rPr>
          <w:color w:val="000000"/>
          <w:spacing w:val="-4"/>
        </w:rPr>
        <w:t>.К</w:t>
      </w:r>
      <w:proofErr w:type="gramEnd"/>
      <w:r w:rsidRPr="00A46A69">
        <w:rPr>
          <w:color w:val="000000"/>
          <w:spacing w:val="-4"/>
        </w:rPr>
        <w:t>азань;</w:t>
      </w:r>
    </w:p>
    <w:p w:rsidR="00080268" w:rsidRPr="00A46A69" w:rsidRDefault="00080268" w:rsidP="00A46A69">
      <w:pPr>
        <w:shd w:val="clear" w:color="auto" w:fill="FFFFFF"/>
        <w:spacing w:line="312" w:lineRule="auto"/>
        <w:ind w:firstLine="709"/>
      </w:pPr>
      <w:r w:rsidRPr="00A46A69">
        <w:rPr>
          <w:b/>
          <w:color w:val="000000"/>
        </w:rPr>
        <w:t xml:space="preserve">в </w:t>
      </w:r>
      <w:r w:rsidRPr="00A46A69">
        <w:rPr>
          <w:b/>
          <w:bCs/>
          <w:color w:val="000000"/>
        </w:rPr>
        <w:t>номинации «За внедрение методики «Бережливое производство»:</w:t>
      </w:r>
    </w:p>
    <w:p w:rsidR="00080268" w:rsidRPr="00A46A69" w:rsidRDefault="00080268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</w:rPr>
      </w:pPr>
      <w:r w:rsidRPr="00A46A69">
        <w:rPr>
          <w:color w:val="000000"/>
          <w:spacing w:val="-4"/>
        </w:rPr>
        <w:t>Медведев Игорь Петрович – председатель комитета развития производственной системы ОАО «КАМАЗ», г</w:t>
      </w:r>
      <w:proofErr w:type="gramStart"/>
      <w:r w:rsidRPr="00A46A69">
        <w:rPr>
          <w:color w:val="000000"/>
          <w:spacing w:val="-4"/>
        </w:rPr>
        <w:t>.Н</w:t>
      </w:r>
      <w:proofErr w:type="gramEnd"/>
      <w:r w:rsidRPr="00A46A69">
        <w:rPr>
          <w:color w:val="000000"/>
          <w:spacing w:val="-4"/>
        </w:rPr>
        <w:t>абережные Челны;</w:t>
      </w:r>
    </w:p>
    <w:p w:rsidR="00080268" w:rsidRPr="00A46A69" w:rsidRDefault="00080268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</w:rPr>
      </w:pPr>
      <w:r w:rsidRPr="00A46A69">
        <w:rPr>
          <w:color w:val="000000"/>
          <w:spacing w:val="-4"/>
        </w:rPr>
        <w:t xml:space="preserve">Хасанов </w:t>
      </w:r>
      <w:proofErr w:type="spellStart"/>
      <w:r w:rsidRPr="00A46A69">
        <w:rPr>
          <w:color w:val="000000"/>
          <w:spacing w:val="-4"/>
        </w:rPr>
        <w:t>Радик</w:t>
      </w:r>
      <w:proofErr w:type="spellEnd"/>
      <w:r w:rsidRPr="00A46A69">
        <w:rPr>
          <w:color w:val="000000"/>
          <w:spacing w:val="-4"/>
        </w:rPr>
        <w:t xml:space="preserve"> </w:t>
      </w:r>
      <w:proofErr w:type="spellStart"/>
      <w:r w:rsidRPr="00A46A69">
        <w:rPr>
          <w:color w:val="000000"/>
          <w:spacing w:val="-4"/>
        </w:rPr>
        <w:t>Шавкятович</w:t>
      </w:r>
      <w:proofErr w:type="spellEnd"/>
      <w:r w:rsidRPr="00A46A69">
        <w:rPr>
          <w:color w:val="000000"/>
          <w:spacing w:val="-4"/>
        </w:rPr>
        <w:t xml:space="preserve"> – генеральный директор ОАО «Производственное объединение «Завод имени Серго», г</w:t>
      </w:r>
      <w:proofErr w:type="gramStart"/>
      <w:r w:rsidRPr="00A46A69">
        <w:rPr>
          <w:color w:val="000000"/>
          <w:spacing w:val="-4"/>
        </w:rPr>
        <w:t>.З</w:t>
      </w:r>
      <w:proofErr w:type="gramEnd"/>
      <w:r w:rsidRPr="00A46A69">
        <w:rPr>
          <w:color w:val="000000"/>
          <w:spacing w:val="-4"/>
        </w:rPr>
        <w:t>еленодольск.</w:t>
      </w:r>
    </w:p>
    <w:p w:rsidR="00080268" w:rsidRPr="00A46A69" w:rsidRDefault="00080268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</w:rPr>
      </w:pPr>
    </w:p>
    <w:p w:rsidR="001C22EF" w:rsidRPr="00A46A69" w:rsidRDefault="00477393" w:rsidP="00A46A69">
      <w:pPr>
        <w:spacing w:line="312" w:lineRule="auto"/>
        <w:ind w:firstLine="709"/>
        <w:jc w:val="both"/>
      </w:pPr>
      <w:r w:rsidRPr="00A46A69">
        <w:t xml:space="preserve">Награды лауреатам </w:t>
      </w:r>
      <w:r w:rsidR="00F328A4" w:rsidRPr="00A46A69">
        <w:t>–</w:t>
      </w:r>
      <w:r w:rsidRPr="00A46A69">
        <w:t xml:space="preserve"> </w:t>
      </w:r>
      <w:r w:rsidR="00F328A4" w:rsidRPr="00A46A69">
        <w:t xml:space="preserve">золотые </w:t>
      </w:r>
      <w:r w:rsidRPr="00A46A69">
        <w:t xml:space="preserve">нагрудные знаки и дипломы «Руководитель года», - вручил председатель Конкурсной комиссии,  Премьер-министр Республики Татарстан </w:t>
      </w:r>
      <w:r w:rsidR="000B6469" w:rsidRPr="00A46A69">
        <w:t xml:space="preserve">И.Ш. </w:t>
      </w:r>
      <w:proofErr w:type="spellStart"/>
      <w:r w:rsidR="000B6469" w:rsidRPr="00A46A69">
        <w:t>Халиков</w:t>
      </w:r>
      <w:proofErr w:type="spellEnd"/>
      <w:r w:rsidRPr="00A46A69">
        <w:t xml:space="preserve">. </w:t>
      </w:r>
    </w:p>
    <w:p w:rsidR="006C38EB" w:rsidRPr="00A46A69" w:rsidRDefault="006C38EB" w:rsidP="00A46A69">
      <w:pPr>
        <w:spacing w:line="312" w:lineRule="auto"/>
        <w:ind w:firstLine="709"/>
        <w:jc w:val="both"/>
      </w:pPr>
      <w:r w:rsidRPr="00A46A69">
        <w:t xml:space="preserve">По итогам </w:t>
      </w:r>
      <w:r w:rsidR="00477393" w:rsidRPr="00A46A69">
        <w:t xml:space="preserve">этого </w:t>
      </w:r>
      <w:r w:rsidRPr="00A46A69">
        <w:t>конкурса</w:t>
      </w:r>
      <w:r w:rsidR="00477393" w:rsidRPr="00A46A69">
        <w:t>, также как и по результатам предыдущих конкурсов</w:t>
      </w:r>
      <w:r w:rsidR="001C22EF" w:rsidRPr="00A46A69">
        <w:t xml:space="preserve"> «Руководитель года»</w:t>
      </w:r>
      <w:r w:rsidR="00477393" w:rsidRPr="00A46A69">
        <w:t xml:space="preserve">, будет </w:t>
      </w:r>
      <w:r w:rsidRPr="00A46A69">
        <w:t>изда</w:t>
      </w:r>
      <w:r w:rsidR="00477393" w:rsidRPr="00A46A69">
        <w:t>на</w:t>
      </w:r>
      <w:r w:rsidRPr="00A46A69">
        <w:t xml:space="preserve"> </w:t>
      </w:r>
      <w:r w:rsidR="003B668B">
        <w:t xml:space="preserve">памятная </w:t>
      </w:r>
      <w:r w:rsidRPr="00A46A69">
        <w:t>книга</w:t>
      </w:r>
      <w:r w:rsidR="00477393" w:rsidRPr="00A46A69">
        <w:t xml:space="preserve">. Эта книга </w:t>
      </w:r>
      <w:r w:rsidRPr="00A46A69">
        <w:t>направляется в республиканские и муниципальные органы, в Национальную библиотеку, а также вручается лауреатам конкурса.</w:t>
      </w:r>
    </w:p>
    <w:p w:rsidR="00275566" w:rsidRPr="00A46A69" w:rsidRDefault="00CD328B" w:rsidP="00A46A69">
      <w:pPr>
        <w:spacing w:line="312" w:lineRule="auto"/>
        <w:ind w:firstLine="709"/>
        <w:jc w:val="both"/>
      </w:pPr>
      <w:r w:rsidRPr="00A46A69">
        <w:t>Информация о</w:t>
      </w:r>
      <w:r w:rsidR="00275566" w:rsidRPr="00A46A69">
        <w:t>б итогах конкурса «Руководитель года-20</w:t>
      </w:r>
      <w:r w:rsidR="004A03C4" w:rsidRPr="00A46A69">
        <w:t>1</w:t>
      </w:r>
      <w:r w:rsidR="00080268" w:rsidRPr="00A46A69">
        <w:t>2</w:t>
      </w:r>
      <w:r w:rsidR="00275566" w:rsidRPr="00A46A69">
        <w:t xml:space="preserve">» также </w:t>
      </w:r>
      <w:r w:rsidRPr="00A46A69">
        <w:t>б</w:t>
      </w:r>
      <w:r w:rsidR="00275566" w:rsidRPr="00A46A69">
        <w:t xml:space="preserve">удет размещена на сайте </w:t>
      </w:r>
      <w:r w:rsidR="00275566" w:rsidRPr="00A46A69">
        <w:rPr>
          <w:u w:val="single"/>
          <w:lang w:val="en-US"/>
        </w:rPr>
        <w:t>www</w:t>
      </w:r>
      <w:r w:rsidR="00275566" w:rsidRPr="00A46A69">
        <w:rPr>
          <w:u w:val="single"/>
        </w:rPr>
        <w:t>.</w:t>
      </w:r>
      <w:proofErr w:type="spellStart"/>
      <w:r w:rsidR="00275566" w:rsidRPr="00A46A69">
        <w:rPr>
          <w:u w:val="single"/>
          <w:lang w:val="en-US"/>
        </w:rPr>
        <w:t>rgrt</w:t>
      </w:r>
      <w:proofErr w:type="spellEnd"/>
      <w:r w:rsidR="00275566" w:rsidRPr="00A46A69">
        <w:rPr>
          <w:u w:val="single"/>
        </w:rPr>
        <w:t>.</w:t>
      </w:r>
      <w:proofErr w:type="spellStart"/>
      <w:r w:rsidR="00275566" w:rsidRPr="00A46A69">
        <w:rPr>
          <w:u w:val="single"/>
          <w:lang w:val="en-US"/>
        </w:rPr>
        <w:t>ru</w:t>
      </w:r>
      <w:proofErr w:type="spellEnd"/>
      <w:r w:rsidR="00275566" w:rsidRPr="00A46A69">
        <w:rPr>
          <w:u w:val="single"/>
        </w:rPr>
        <w:t>.</w:t>
      </w:r>
      <w:r w:rsidRPr="00A46A69">
        <w:t xml:space="preserve"> </w:t>
      </w:r>
    </w:p>
    <w:p w:rsidR="00CD328B" w:rsidRDefault="00CD328B" w:rsidP="00A46A69">
      <w:pPr>
        <w:spacing w:line="312" w:lineRule="auto"/>
        <w:ind w:firstLine="709"/>
        <w:jc w:val="both"/>
      </w:pPr>
    </w:p>
    <w:p w:rsidR="00A46A69" w:rsidRPr="00A46A69" w:rsidRDefault="00A46A69" w:rsidP="00A46A69">
      <w:pPr>
        <w:spacing w:line="312" w:lineRule="auto"/>
        <w:ind w:firstLine="709"/>
        <w:jc w:val="both"/>
      </w:pPr>
    </w:p>
    <w:p w:rsidR="00006B7E" w:rsidRPr="00A46A69" w:rsidRDefault="00006B7E" w:rsidP="00393B12">
      <w:pPr>
        <w:spacing w:after="120" w:line="312" w:lineRule="auto"/>
        <w:ind w:firstLine="709"/>
        <w:jc w:val="both"/>
      </w:pPr>
      <w:r w:rsidRPr="00A46A69">
        <w:t xml:space="preserve">После награждения лауреатов конкурса «Руководитель года» состоялось </w:t>
      </w:r>
      <w:r w:rsidR="00AF4C1D" w:rsidRPr="00A46A69">
        <w:t xml:space="preserve">вручение </w:t>
      </w:r>
      <w:r w:rsidR="00AF4C1D" w:rsidRPr="00A46A69">
        <w:rPr>
          <w:b/>
        </w:rPr>
        <w:t xml:space="preserve">третьего тома Книги благотворителей и благодарственных писем Республиканского Фонда «Возрождение». </w:t>
      </w:r>
      <w:r w:rsidR="00433ABC" w:rsidRPr="00A46A69">
        <w:t>Книгу вручал</w:t>
      </w:r>
      <w:r w:rsidRPr="00A46A69">
        <w:t xml:space="preserve"> Государственны</w:t>
      </w:r>
      <w:r w:rsidR="00433ABC" w:rsidRPr="00A46A69">
        <w:t>й</w:t>
      </w:r>
      <w:r w:rsidRPr="00A46A69">
        <w:t xml:space="preserve"> Советник Республики Татарстан, Председател</w:t>
      </w:r>
      <w:r w:rsidR="00433ABC" w:rsidRPr="00A46A69">
        <w:t>ь</w:t>
      </w:r>
      <w:r w:rsidRPr="00A46A69">
        <w:t xml:space="preserve"> Попечительского Совета Республиканского Фонда «Возрождение» Минтимер </w:t>
      </w:r>
      <w:proofErr w:type="spellStart"/>
      <w:r w:rsidRPr="00A46A69">
        <w:t>Ш</w:t>
      </w:r>
      <w:r w:rsidR="001C22EF" w:rsidRPr="00A46A69">
        <w:t>арипович</w:t>
      </w:r>
      <w:proofErr w:type="spellEnd"/>
      <w:r w:rsidR="001C22EF" w:rsidRPr="00A46A69">
        <w:t xml:space="preserve"> Шаймиев. Книга благотворителей была вручена </w:t>
      </w:r>
      <w:r w:rsidRPr="00A46A69">
        <w:t>следующим руководителям:</w:t>
      </w:r>
    </w:p>
    <w:p w:rsidR="00146655" w:rsidRPr="00A46A69" w:rsidRDefault="00146655" w:rsidP="00A46A69">
      <w:pPr>
        <w:snapToGrid w:val="0"/>
        <w:spacing w:line="312" w:lineRule="auto"/>
        <w:jc w:val="both"/>
        <w:rPr>
          <w:color w:val="000000"/>
        </w:rPr>
      </w:pPr>
      <w:r w:rsidRPr="00A46A69">
        <w:rPr>
          <w:color w:val="000000"/>
        </w:rPr>
        <w:lastRenderedPageBreak/>
        <w:t xml:space="preserve">- заместителю Руководителя Аппарата Президента </w:t>
      </w:r>
      <w:r w:rsidRPr="00A46A69">
        <w:t xml:space="preserve">Республики Татарстан, </w:t>
      </w:r>
      <w:r w:rsidRPr="00A46A69">
        <w:rPr>
          <w:color w:val="000000"/>
        </w:rPr>
        <w:t xml:space="preserve"> руководителю секретариата Государственного Советника </w:t>
      </w:r>
      <w:r w:rsidRPr="00A46A69">
        <w:t>Республики Татарстан</w:t>
      </w:r>
      <w:r w:rsidRPr="00A46A69">
        <w:rPr>
          <w:color w:val="000000"/>
        </w:rPr>
        <w:t xml:space="preserve"> Салихову З</w:t>
      </w:r>
      <w:r w:rsidR="0052650B" w:rsidRPr="00A46A69">
        <w:rPr>
          <w:color w:val="000000"/>
        </w:rPr>
        <w:t>.М.</w:t>
      </w:r>
    </w:p>
    <w:p w:rsidR="00146655" w:rsidRPr="00A46A69" w:rsidRDefault="00146655" w:rsidP="00A46A69">
      <w:pPr>
        <w:snapToGrid w:val="0"/>
        <w:spacing w:line="312" w:lineRule="auto"/>
        <w:jc w:val="both"/>
        <w:rPr>
          <w:color w:val="000000"/>
        </w:rPr>
      </w:pPr>
      <w:r w:rsidRPr="00A46A69">
        <w:rPr>
          <w:color w:val="000000"/>
        </w:rPr>
        <w:t xml:space="preserve">- председателю Федерации профсоюзов </w:t>
      </w:r>
      <w:r w:rsidRPr="00A46A69">
        <w:t>Республики Татарстан</w:t>
      </w:r>
      <w:r w:rsidRPr="00A46A69">
        <w:rPr>
          <w:color w:val="000000"/>
        </w:rPr>
        <w:t xml:space="preserve"> Водопьяновой Т</w:t>
      </w:r>
      <w:r w:rsidR="0052650B" w:rsidRPr="00A46A69">
        <w:rPr>
          <w:color w:val="000000"/>
        </w:rPr>
        <w:t>. П.</w:t>
      </w:r>
    </w:p>
    <w:p w:rsidR="0052650B" w:rsidRPr="00A46A69" w:rsidRDefault="00146655" w:rsidP="00A46A69">
      <w:pPr>
        <w:snapToGrid w:val="0"/>
        <w:spacing w:line="312" w:lineRule="auto"/>
        <w:jc w:val="both"/>
        <w:rPr>
          <w:color w:val="000000"/>
        </w:rPr>
      </w:pPr>
      <w:r w:rsidRPr="00A46A69">
        <w:rPr>
          <w:color w:val="000000"/>
        </w:rPr>
        <w:t xml:space="preserve">- министру труда, занятости и социальной защиты </w:t>
      </w:r>
      <w:r w:rsidRPr="00A46A69">
        <w:t>Республики Татарстан</w:t>
      </w:r>
      <w:r w:rsidRPr="00A46A69">
        <w:rPr>
          <w:color w:val="000000"/>
        </w:rPr>
        <w:t xml:space="preserve"> </w:t>
      </w:r>
      <w:proofErr w:type="spellStart"/>
      <w:r w:rsidRPr="00A46A69">
        <w:rPr>
          <w:color w:val="000000"/>
        </w:rPr>
        <w:t>Шафигуллину</w:t>
      </w:r>
      <w:proofErr w:type="spellEnd"/>
      <w:r w:rsidR="0052650B" w:rsidRPr="00A46A69">
        <w:rPr>
          <w:color w:val="000000"/>
        </w:rPr>
        <w:t xml:space="preserve"> А.Р.</w:t>
      </w:r>
    </w:p>
    <w:p w:rsidR="00146655" w:rsidRPr="00A46A69" w:rsidRDefault="00146655" w:rsidP="00A46A69">
      <w:pPr>
        <w:snapToGrid w:val="0"/>
        <w:spacing w:line="312" w:lineRule="auto"/>
        <w:jc w:val="both"/>
        <w:rPr>
          <w:color w:val="000000"/>
        </w:rPr>
      </w:pPr>
      <w:r w:rsidRPr="00A46A69">
        <w:rPr>
          <w:color w:val="000000"/>
        </w:rPr>
        <w:t xml:space="preserve">- управляющему отделением «Банк Татарстан» ОАО «Сбербанк России» </w:t>
      </w:r>
      <w:proofErr w:type="spellStart"/>
      <w:r w:rsidRPr="00A46A69">
        <w:rPr>
          <w:color w:val="000000"/>
        </w:rPr>
        <w:t>Сахбиеву</w:t>
      </w:r>
      <w:proofErr w:type="spellEnd"/>
      <w:r w:rsidRPr="00A46A69">
        <w:rPr>
          <w:color w:val="000000"/>
        </w:rPr>
        <w:t xml:space="preserve"> Р</w:t>
      </w:r>
      <w:r w:rsidR="0052650B" w:rsidRPr="00A46A69">
        <w:rPr>
          <w:color w:val="000000"/>
        </w:rPr>
        <w:t>.</w:t>
      </w:r>
      <w:r w:rsidRPr="00A46A69">
        <w:rPr>
          <w:color w:val="000000"/>
        </w:rPr>
        <w:t>Ф</w:t>
      </w:r>
      <w:r w:rsidR="0052650B" w:rsidRPr="00A46A69">
        <w:rPr>
          <w:color w:val="000000"/>
        </w:rPr>
        <w:t>.</w:t>
      </w:r>
    </w:p>
    <w:p w:rsidR="00146655" w:rsidRPr="00A46A69" w:rsidRDefault="00146655" w:rsidP="00A46A69">
      <w:pPr>
        <w:spacing w:line="312" w:lineRule="auto"/>
        <w:jc w:val="both"/>
        <w:rPr>
          <w:color w:val="000000"/>
        </w:rPr>
      </w:pPr>
      <w:r w:rsidRPr="00A46A69">
        <w:rPr>
          <w:color w:val="000000"/>
        </w:rPr>
        <w:t>- руководителю Республиканского агентства по печати и массовым коммуникациям «</w:t>
      </w:r>
      <w:proofErr w:type="spellStart"/>
      <w:r w:rsidRPr="00A46A69">
        <w:rPr>
          <w:color w:val="000000"/>
        </w:rPr>
        <w:t>Татмедиа</w:t>
      </w:r>
      <w:proofErr w:type="spellEnd"/>
      <w:r w:rsidRPr="00A46A69">
        <w:rPr>
          <w:color w:val="000000"/>
        </w:rPr>
        <w:t xml:space="preserve">» </w:t>
      </w:r>
      <w:proofErr w:type="spellStart"/>
      <w:r w:rsidRPr="00A46A69">
        <w:rPr>
          <w:color w:val="000000"/>
        </w:rPr>
        <w:t>Миннахметову</w:t>
      </w:r>
      <w:proofErr w:type="spellEnd"/>
      <w:r w:rsidRPr="00A46A69">
        <w:rPr>
          <w:color w:val="000000"/>
        </w:rPr>
        <w:t xml:space="preserve"> И</w:t>
      </w:r>
      <w:r w:rsidR="0052650B" w:rsidRPr="00A46A69">
        <w:rPr>
          <w:color w:val="000000"/>
        </w:rPr>
        <w:t>.</w:t>
      </w:r>
      <w:r w:rsidRPr="00A46A69">
        <w:rPr>
          <w:color w:val="000000"/>
        </w:rPr>
        <w:t>З</w:t>
      </w:r>
      <w:r w:rsidR="0052650B" w:rsidRPr="00A46A69">
        <w:rPr>
          <w:color w:val="000000"/>
        </w:rPr>
        <w:t>.</w:t>
      </w:r>
    </w:p>
    <w:p w:rsidR="00146655" w:rsidRPr="00A46A69" w:rsidRDefault="00146655" w:rsidP="00A46A69">
      <w:pPr>
        <w:snapToGrid w:val="0"/>
        <w:spacing w:line="312" w:lineRule="auto"/>
        <w:jc w:val="both"/>
        <w:rPr>
          <w:color w:val="000000"/>
        </w:rPr>
      </w:pPr>
      <w:r w:rsidRPr="00A46A69">
        <w:rPr>
          <w:color w:val="000000"/>
        </w:rPr>
        <w:t xml:space="preserve">- мэру </w:t>
      </w:r>
      <w:proofErr w:type="gramStart"/>
      <w:r w:rsidRPr="00A46A69">
        <w:rPr>
          <w:color w:val="000000"/>
        </w:rPr>
        <w:t>г</w:t>
      </w:r>
      <w:proofErr w:type="gramEnd"/>
      <w:r w:rsidRPr="00A46A69">
        <w:rPr>
          <w:color w:val="000000"/>
        </w:rPr>
        <w:t xml:space="preserve">. Нижнекамск </w:t>
      </w:r>
      <w:proofErr w:type="spellStart"/>
      <w:r w:rsidRPr="00A46A69">
        <w:rPr>
          <w:color w:val="000000"/>
        </w:rPr>
        <w:t>Метшину</w:t>
      </w:r>
      <w:proofErr w:type="spellEnd"/>
      <w:r w:rsidRPr="00A46A69">
        <w:rPr>
          <w:color w:val="000000"/>
        </w:rPr>
        <w:t xml:space="preserve"> А</w:t>
      </w:r>
      <w:r w:rsidR="0052650B" w:rsidRPr="00A46A69">
        <w:rPr>
          <w:color w:val="000000"/>
        </w:rPr>
        <w:t>.</w:t>
      </w:r>
      <w:r w:rsidRPr="00A46A69">
        <w:rPr>
          <w:color w:val="000000"/>
        </w:rPr>
        <w:t>Р</w:t>
      </w:r>
      <w:r w:rsidR="0052650B" w:rsidRPr="00A46A69">
        <w:rPr>
          <w:color w:val="000000"/>
        </w:rPr>
        <w:t>.</w:t>
      </w:r>
    </w:p>
    <w:p w:rsidR="00146655" w:rsidRPr="00A46A69" w:rsidRDefault="00146655" w:rsidP="00A46A69">
      <w:pPr>
        <w:snapToGrid w:val="0"/>
        <w:spacing w:line="312" w:lineRule="auto"/>
        <w:jc w:val="both"/>
        <w:rPr>
          <w:color w:val="000000"/>
        </w:rPr>
      </w:pPr>
      <w:r w:rsidRPr="00A46A69">
        <w:rPr>
          <w:color w:val="000000"/>
        </w:rPr>
        <w:t xml:space="preserve">- главе </w:t>
      </w:r>
      <w:proofErr w:type="spellStart"/>
      <w:r w:rsidRPr="00A46A69">
        <w:rPr>
          <w:color w:val="000000"/>
        </w:rPr>
        <w:t>Нурлатского</w:t>
      </w:r>
      <w:proofErr w:type="spellEnd"/>
      <w:r w:rsidRPr="00A46A69">
        <w:rPr>
          <w:color w:val="000000"/>
        </w:rPr>
        <w:t xml:space="preserve"> муниципального  района Шарапову Н</w:t>
      </w:r>
      <w:r w:rsidR="0052650B" w:rsidRPr="00A46A69">
        <w:rPr>
          <w:color w:val="000000"/>
        </w:rPr>
        <w:t>.</w:t>
      </w:r>
      <w:r w:rsidRPr="00A46A69">
        <w:rPr>
          <w:color w:val="000000"/>
        </w:rPr>
        <w:t>Ш</w:t>
      </w:r>
      <w:r w:rsidR="0052650B" w:rsidRPr="00A46A69">
        <w:rPr>
          <w:color w:val="000000"/>
        </w:rPr>
        <w:t>.</w:t>
      </w:r>
    </w:p>
    <w:p w:rsidR="00146655" w:rsidRPr="00A46A69" w:rsidRDefault="00146655" w:rsidP="00A46A69">
      <w:pPr>
        <w:snapToGrid w:val="0"/>
        <w:spacing w:line="312" w:lineRule="auto"/>
        <w:jc w:val="both"/>
        <w:rPr>
          <w:color w:val="000000"/>
        </w:rPr>
      </w:pPr>
      <w:r w:rsidRPr="00A46A69">
        <w:rPr>
          <w:color w:val="000000"/>
        </w:rPr>
        <w:t xml:space="preserve">- главе </w:t>
      </w:r>
      <w:proofErr w:type="spellStart"/>
      <w:r w:rsidRPr="00A46A69">
        <w:rPr>
          <w:color w:val="000000"/>
        </w:rPr>
        <w:t>Лениногорского</w:t>
      </w:r>
      <w:proofErr w:type="spellEnd"/>
      <w:r w:rsidRPr="00A46A69">
        <w:rPr>
          <w:color w:val="000000"/>
        </w:rPr>
        <w:t xml:space="preserve"> муниципального  района Хусаинову Р</w:t>
      </w:r>
      <w:r w:rsidR="0052650B" w:rsidRPr="00A46A69">
        <w:rPr>
          <w:color w:val="000000"/>
        </w:rPr>
        <w:t>.</w:t>
      </w:r>
      <w:r w:rsidRPr="00A46A69">
        <w:rPr>
          <w:color w:val="000000"/>
        </w:rPr>
        <w:t>Г</w:t>
      </w:r>
      <w:r w:rsidR="0052650B" w:rsidRPr="00A46A69">
        <w:rPr>
          <w:color w:val="000000"/>
        </w:rPr>
        <w:t>.</w:t>
      </w:r>
    </w:p>
    <w:p w:rsidR="00146655" w:rsidRPr="00A46A69" w:rsidRDefault="00146655" w:rsidP="00A46A69">
      <w:pPr>
        <w:snapToGrid w:val="0"/>
        <w:spacing w:line="312" w:lineRule="auto"/>
        <w:jc w:val="both"/>
        <w:rPr>
          <w:color w:val="000000"/>
        </w:rPr>
      </w:pPr>
      <w:r w:rsidRPr="00A46A69">
        <w:rPr>
          <w:color w:val="000000"/>
        </w:rPr>
        <w:t xml:space="preserve">- главе </w:t>
      </w:r>
      <w:proofErr w:type="spellStart"/>
      <w:r w:rsidRPr="00A46A69">
        <w:rPr>
          <w:color w:val="000000"/>
        </w:rPr>
        <w:t>Чистопольского</w:t>
      </w:r>
      <w:proofErr w:type="spellEnd"/>
      <w:r w:rsidRPr="00A46A69">
        <w:rPr>
          <w:color w:val="000000"/>
        </w:rPr>
        <w:t xml:space="preserve"> муниципального  района </w:t>
      </w:r>
      <w:proofErr w:type="spellStart"/>
      <w:r w:rsidRPr="00A46A69">
        <w:rPr>
          <w:color w:val="000000"/>
        </w:rPr>
        <w:t>Ахметзянову</w:t>
      </w:r>
      <w:proofErr w:type="spellEnd"/>
      <w:r w:rsidRPr="00A46A69">
        <w:rPr>
          <w:color w:val="000000"/>
        </w:rPr>
        <w:t xml:space="preserve"> И</w:t>
      </w:r>
      <w:r w:rsidR="0052650B" w:rsidRPr="00A46A69">
        <w:rPr>
          <w:color w:val="000000"/>
        </w:rPr>
        <w:t>.</w:t>
      </w:r>
      <w:r w:rsidRPr="00A46A69">
        <w:rPr>
          <w:color w:val="000000"/>
        </w:rPr>
        <w:t>Т</w:t>
      </w:r>
      <w:r w:rsidR="0052650B" w:rsidRPr="00A46A69">
        <w:rPr>
          <w:color w:val="000000"/>
        </w:rPr>
        <w:t>.</w:t>
      </w:r>
    </w:p>
    <w:p w:rsidR="00146655" w:rsidRPr="00A46A69" w:rsidRDefault="00146655" w:rsidP="00A46A69">
      <w:pPr>
        <w:snapToGrid w:val="0"/>
        <w:spacing w:line="312" w:lineRule="auto"/>
        <w:jc w:val="both"/>
        <w:rPr>
          <w:color w:val="000000"/>
        </w:rPr>
      </w:pPr>
      <w:r w:rsidRPr="00A46A69">
        <w:rPr>
          <w:color w:val="000000"/>
        </w:rPr>
        <w:t xml:space="preserve">- главе </w:t>
      </w:r>
      <w:proofErr w:type="spellStart"/>
      <w:r w:rsidRPr="00A46A69">
        <w:rPr>
          <w:color w:val="000000"/>
        </w:rPr>
        <w:t>Черемшанского</w:t>
      </w:r>
      <w:proofErr w:type="spellEnd"/>
      <w:r w:rsidRPr="00A46A69">
        <w:rPr>
          <w:color w:val="000000"/>
        </w:rPr>
        <w:t xml:space="preserve"> муниципального  района </w:t>
      </w:r>
      <w:proofErr w:type="spellStart"/>
      <w:r w:rsidRPr="00A46A69">
        <w:rPr>
          <w:color w:val="000000"/>
        </w:rPr>
        <w:t>Хамидуллину</w:t>
      </w:r>
      <w:proofErr w:type="spellEnd"/>
      <w:r w:rsidRPr="00A46A69">
        <w:rPr>
          <w:color w:val="000000"/>
        </w:rPr>
        <w:t xml:space="preserve"> Н</w:t>
      </w:r>
      <w:r w:rsidR="0052650B" w:rsidRPr="00A46A69">
        <w:rPr>
          <w:color w:val="000000"/>
        </w:rPr>
        <w:t>.</w:t>
      </w:r>
      <w:r w:rsidRPr="00A46A69">
        <w:rPr>
          <w:color w:val="000000"/>
        </w:rPr>
        <w:t>Н</w:t>
      </w:r>
      <w:r w:rsidR="0052650B" w:rsidRPr="00A46A69">
        <w:rPr>
          <w:color w:val="000000"/>
        </w:rPr>
        <w:t>.</w:t>
      </w:r>
    </w:p>
    <w:p w:rsidR="00146655" w:rsidRPr="00A46A69" w:rsidRDefault="00146655" w:rsidP="00A46A69">
      <w:pPr>
        <w:snapToGrid w:val="0"/>
        <w:spacing w:line="312" w:lineRule="auto"/>
        <w:jc w:val="both"/>
        <w:rPr>
          <w:color w:val="000000"/>
        </w:rPr>
      </w:pPr>
      <w:r w:rsidRPr="00A46A69">
        <w:rPr>
          <w:color w:val="000000"/>
        </w:rPr>
        <w:t>- главе Менделеевского муниципального  района Привалову И</w:t>
      </w:r>
      <w:r w:rsidR="0052650B" w:rsidRPr="00A46A69">
        <w:rPr>
          <w:color w:val="000000"/>
        </w:rPr>
        <w:t>.А.</w:t>
      </w:r>
    </w:p>
    <w:p w:rsidR="00146655" w:rsidRPr="00A46A69" w:rsidRDefault="00146655" w:rsidP="00A46A69">
      <w:pPr>
        <w:snapToGrid w:val="0"/>
        <w:spacing w:line="312" w:lineRule="auto"/>
        <w:jc w:val="both"/>
        <w:rPr>
          <w:color w:val="000000"/>
        </w:rPr>
      </w:pPr>
      <w:r w:rsidRPr="00A46A69">
        <w:rPr>
          <w:color w:val="000000"/>
        </w:rPr>
        <w:t xml:space="preserve">- главе </w:t>
      </w:r>
      <w:proofErr w:type="spellStart"/>
      <w:r w:rsidRPr="00A46A69">
        <w:rPr>
          <w:color w:val="000000"/>
        </w:rPr>
        <w:t>Апастовского</w:t>
      </w:r>
      <w:proofErr w:type="spellEnd"/>
      <w:r w:rsidRPr="00A46A69">
        <w:rPr>
          <w:color w:val="000000"/>
        </w:rPr>
        <w:t xml:space="preserve"> муниципального  района </w:t>
      </w:r>
      <w:proofErr w:type="spellStart"/>
      <w:r w:rsidRPr="00A46A69">
        <w:rPr>
          <w:color w:val="000000"/>
        </w:rPr>
        <w:t>Загидуллину</w:t>
      </w:r>
      <w:proofErr w:type="spellEnd"/>
      <w:r w:rsidRPr="00A46A69">
        <w:rPr>
          <w:color w:val="000000"/>
        </w:rPr>
        <w:t xml:space="preserve"> Р</w:t>
      </w:r>
      <w:r w:rsidR="0052650B" w:rsidRPr="00A46A69">
        <w:rPr>
          <w:color w:val="000000"/>
        </w:rPr>
        <w:t>.Н.</w:t>
      </w:r>
    </w:p>
    <w:p w:rsidR="00146655" w:rsidRPr="00A46A69" w:rsidRDefault="00146655" w:rsidP="00A46A69">
      <w:pPr>
        <w:snapToGrid w:val="0"/>
        <w:spacing w:line="312" w:lineRule="auto"/>
        <w:jc w:val="both"/>
        <w:rPr>
          <w:color w:val="000000"/>
        </w:rPr>
      </w:pPr>
      <w:r w:rsidRPr="00A46A69">
        <w:rPr>
          <w:color w:val="000000"/>
        </w:rPr>
        <w:t xml:space="preserve">- главе Спасского муниципального  района </w:t>
      </w:r>
      <w:proofErr w:type="spellStart"/>
      <w:r w:rsidRPr="00A46A69">
        <w:rPr>
          <w:color w:val="000000"/>
        </w:rPr>
        <w:t>Нугаеву</w:t>
      </w:r>
      <w:proofErr w:type="spellEnd"/>
      <w:r w:rsidRPr="00A46A69">
        <w:rPr>
          <w:color w:val="000000"/>
        </w:rPr>
        <w:t xml:space="preserve"> К</w:t>
      </w:r>
      <w:r w:rsidR="0052650B" w:rsidRPr="00A46A69">
        <w:rPr>
          <w:color w:val="000000"/>
        </w:rPr>
        <w:t>.А.</w:t>
      </w:r>
    </w:p>
    <w:p w:rsidR="00146655" w:rsidRPr="00A46A69" w:rsidRDefault="00146655" w:rsidP="00A46A69">
      <w:pPr>
        <w:spacing w:line="312" w:lineRule="auto"/>
        <w:jc w:val="both"/>
        <w:rPr>
          <w:color w:val="000000" w:themeColor="text1"/>
        </w:rPr>
      </w:pPr>
      <w:r w:rsidRPr="00A46A69">
        <w:rPr>
          <w:color w:val="000000"/>
        </w:rPr>
        <w:t xml:space="preserve">- </w:t>
      </w:r>
      <w:r w:rsidR="007E2C64" w:rsidRPr="00A46A69">
        <w:rPr>
          <w:color w:val="000000"/>
        </w:rPr>
        <w:t xml:space="preserve">главе </w:t>
      </w:r>
      <w:r w:rsidR="007E2C64" w:rsidRPr="00A46A69">
        <w:rPr>
          <w:i/>
          <w:color w:val="000000"/>
        </w:rPr>
        <w:t>(до 21.12.2012 г.)</w:t>
      </w:r>
      <w:r w:rsidR="007E2C64" w:rsidRPr="00A46A69">
        <w:rPr>
          <w:color w:val="000000"/>
        </w:rPr>
        <w:t xml:space="preserve"> </w:t>
      </w:r>
      <w:proofErr w:type="spellStart"/>
      <w:r w:rsidR="007E2C64" w:rsidRPr="00A46A69">
        <w:rPr>
          <w:color w:val="000000"/>
        </w:rPr>
        <w:t>Зеленодольского</w:t>
      </w:r>
      <w:proofErr w:type="spellEnd"/>
      <w:r w:rsidR="007E2C64" w:rsidRPr="00A46A69">
        <w:rPr>
          <w:color w:val="000000"/>
        </w:rPr>
        <w:t xml:space="preserve"> муниципального  района РТ</w:t>
      </w:r>
      <w:r w:rsidR="007E2C64" w:rsidRPr="00A46A69">
        <w:rPr>
          <w:color w:val="FF0000"/>
        </w:rPr>
        <w:t xml:space="preserve"> </w:t>
      </w:r>
      <w:proofErr w:type="spellStart"/>
      <w:r w:rsidR="007E2C64" w:rsidRPr="00A46A69">
        <w:rPr>
          <w:color w:val="000000" w:themeColor="text1"/>
        </w:rPr>
        <w:t>Батину</w:t>
      </w:r>
      <w:proofErr w:type="spellEnd"/>
      <w:r w:rsidR="007E2C64" w:rsidRPr="00A46A69">
        <w:rPr>
          <w:color w:val="000000" w:themeColor="text1"/>
        </w:rPr>
        <w:t xml:space="preserve"> С.Л.</w:t>
      </w:r>
    </w:p>
    <w:p w:rsidR="00146655" w:rsidRPr="00A46A69" w:rsidRDefault="0052650B" w:rsidP="00A46A69">
      <w:pPr>
        <w:spacing w:line="312" w:lineRule="auto"/>
        <w:jc w:val="both"/>
        <w:rPr>
          <w:color w:val="000000"/>
        </w:rPr>
      </w:pPr>
      <w:r w:rsidRPr="00A46A69">
        <w:rPr>
          <w:color w:val="000000"/>
        </w:rPr>
        <w:t>- г</w:t>
      </w:r>
      <w:r w:rsidR="00146655" w:rsidRPr="00A46A69">
        <w:rPr>
          <w:color w:val="000000"/>
        </w:rPr>
        <w:t>енеральн</w:t>
      </w:r>
      <w:r w:rsidRPr="00A46A69">
        <w:rPr>
          <w:color w:val="000000"/>
        </w:rPr>
        <w:t>ому</w:t>
      </w:r>
      <w:r w:rsidR="00146655" w:rsidRPr="00A46A69">
        <w:rPr>
          <w:color w:val="000000"/>
        </w:rPr>
        <w:t xml:space="preserve"> директор</w:t>
      </w:r>
      <w:r w:rsidRPr="00A46A69">
        <w:rPr>
          <w:color w:val="000000"/>
        </w:rPr>
        <w:t>у ОАО</w:t>
      </w:r>
      <w:r w:rsidR="00146655" w:rsidRPr="00A46A69">
        <w:rPr>
          <w:color w:val="000000"/>
        </w:rPr>
        <w:t xml:space="preserve"> «Казанское моторостроительное производственное объединение» Каримуллин</w:t>
      </w:r>
      <w:r w:rsidRPr="00A46A69">
        <w:rPr>
          <w:color w:val="000000"/>
        </w:rPr>
        <w:t>у</w:t>
      </w:r>
      <w:r w:rsidR="00146655" w:rsidRPr="00A46A69">
        <w:rPr>
          <w:color w:val="000000"/>
        </w:rPr>
        <w:t xml:space="preserve"> Д</w:t>
      </w:r>
      <w:r w:rsidRPr="00A46A69">
        <w:rPr>
          <w:color w:val="000000"/>
        </w:rPr>
        <w:t>.</w:t>
      </w:r>
      <w:r w:rsidR="00146655" w:rsidRPr="00A46A69">
        <w:rPr>
          <w:color w:val="000000"/>
        </w:rPr>
        <w:t>З</w:t>
      </w:r>
      <w:r w:rsidRPr="00A46A69">
        <w:rPr>
          <w:color w:val="000000"/>
        </w:rPr>
        <w:t>.</w:t>
      </w:r>
    </w:p>
    <w:p w:rsidR="00146655" w:rsidRPr="003B668B" w:rsidRDefault="0052650B" w:rsidP="00A46A69">
      <w:pPr>
        <w:spacing w:line="312" w:lineRule="auto"/>
        <w:jc w:val="both"/>
        <w:rPr>
          <w:color w:val="000000" w:themeColor="text1"/>
        </w:rPr>
      </w:pPr>
      <w:r w:rsidRPr="00A46A69">
        <w:rPr>
          <w:color w:val="000000"/>
        </w:rPr>
        <w:t>- у</w:t>
      </w:r>
      <w:r w:rsidR="00146655" w:rsidRPr="00A46A69">
        <w:rPr>
          <w:color w:val="000000"/>
        </w:rPr>
        <w:t>правляющ</w:t>
      </w:r>
      <w:r w:rsidRPr="00A46A69">
        <w:rPr>
          <w:color w:val="000000"/>
        </w:rPr>
        <w:t>ему</w:t>
      </w:r>
      <w:r w:rsidR="00146655" w:rsidRPr="00A46A69">
        <w:rPr>
          <w:color w:val="000000"/>
        </w:rPr>
        <w:t xml:space="preserve"> компанией </w:t>
      </w:r>
      <w:r w:rsidRPr="00A46A69">
        <w:rPr>
          <w:color w:val="000000"/>
        </w:rPr>
        <w:t xml:space="preserve">ООО </w:t>
      </w:r>
      <w:r w:rsidR="00146655" w:rsidRPr="00A46A69">
        <w:rPr>
          <w:color w:val="000000"/>
        </w:rPr>
        <w:t xml:space="preserve">«Даль-Кама 1» </w:t>
      </w:r>
      <w:proofErr w:type="spellStart"/>
      <w:r w:rsidR="00146655" w:rsidRPr="003B668B">
        <w:rPr>
          <w:color w:val="000000" w:themeColor="text1"/>
        </w:rPr>
        <w:t>Кварацхели</w:t>
      </w:r>
      <w:r w:rsidR="003B668B">
        <w:rPr>
          <w:color w:val="000000" w:themeColor="text1"/>
        </w:rPr>
        <w:t>я</w:t>
      </w:r>
      <w:proofErr w:type="spellEnd"/>
      <w:r w:rsidR="00146655" w:rsidRPr="003B668B">
        <w:rPr>
          <w:color w:val="000000" w:themeColor="text1"/>
        </w:rPr>
        <w:t xml:space="preserve"> Г</w:t>
      </w:r>
      <w:r w:rsidRPr="003B668B">
        <w:rPr>
          <w:color w:val="000000" w:themeColor="text1"/>
        </w:rPr>
        <w:t>.</w:t>
      </w:r>
      <w:r w:rsidR="00146655" w:rsidRPr="003B668B">
        <w:rPr>
          <w:color w:val="000000" w:themeColor="text1"/>
        </w:rPr>
        <w:t>Т</w:t>
      </w:r>
      <w:r w:rsidRPr="003B668B">
        <w:rPr>
          <w:color w:val="000000" w:themeColor="text1"/>
        </w:rPr>
        <w:t>.</w:t>
      </w:r>
    </w:p>
    <w:p w:rsidR="00146655" w:rsidRPr="00A46A69" w:rsidRDefault="00146655" w:rsidP="00A46A69">
      <w:pPr>
        <w:spacing w:line="312" w:lineRule="auto"/>
        <w:ind w:firstLine="709"/>
        <w:jc w:val="both"/>
        <w:rPr>
          <w:color w:val="000000"/>
        </w:rPr>
      </w:pPr>
    </w:p>
    <w:p w:rsidR="00DB0071" w:rsidRDefault="00393B12" w:rsidP="00DB0071">
      <w:pPr>
        <w:spacing w:line="312" w:lineRule="auto"/>
        <w:ind w:firstLine="709"/>
        <w:jc w:val="both"/>
        <w:rPr>
          <w:color w:val="000000"/>
        </w:rPr>
      </w:pPr>
      <w:r w:rsidRPr="00393B12">
        <w:t>На церемонии «Руководитель года»</w:t>
      </w:r>
      <w:r w:rsidR="00DB0071">
        <w:t xml:space="preserve"> также были</w:t>
      </w:r>
      <w:r w:rsidRPr="00393B12">
        <w:t xml:space="preserve"> объявлен</w:t>
      </w:r>
      <w:r w:rsidR="00DB0071">
        <w:t>ы</w:t>
      </w:r>
      <w:r w:rsidRPr="00393B12">
        <w:t xml:space="preserve"> </w:t>
      </w:r>
      <w:r w:rsidR="00DB0071">
        <w:t>Р</w:t>
      </w:r>
      <w:r w:rsidRPr="00393B12">
        <w:t xml:space="preserve">ешение Совета </w:t>
      </w:r>
      <w:r w:rsidR="00DB0071" w:rsidRPr="00393B12">
        <w:t xml:space="preserve">по присуждению премий Правительства Республики Татарстан за качество </w:t>
      </w:r>
      <w:r w:rsidRPr="00393B12">
        <w:t xml:space="preserve">от 09.11.2012 г. и Постановление Кабинета Министров Республики Татарстан </w:t>
      </w:r>
      <w:r w:rsidR="00DB0071" w:rsidRPr="00393B12">
        <w:t>№ 1033</w:t>
      </w:r>
      <w:r w:rsidRPr="00393B12">
        <w:t xml:space="preserve"> от 27.11.2012 г.</w:t>
      </w:r>
      <w:r w:rsidR="00DB0071">
        <w:t xml:space="preserve">, которыми определены </w:t>
      </w:r>
      <w:r w:rsidR="00DB0071" w:rsidRPr="00A46A69">
        <w:rPr>
          <w:b/>
          <w:color w:val="000000"/>
        </w:rPr>
        <w:t>лауреат</w:t>
      </w:r>
      <w:r w:rsidR="00DB0071">
        <w:rPr>
          <w:b/>
          <w:color w:val="000000"/>
        </w:rPr>
        <w:t>ы</w:t>
      </w:r>
      <w:r w:rsidR="00DB0071" w:rsidRPr="00A46A69">
        <w:rPr>
          <w:b/>
          <w:color w:val="000000"/>
        </w:rPr>
        <w:t xml:space="preserve"> и дипломант</w:t>
      </w:r>
      <w:r w:rsidR="00DB0071">
        <w:rPr>
          <w:b/>
          <w:color w:val="000000"/>
        </w:rPr>
        <w:t>ы</w:t>
      </w:r>
      <w:r w:rsidR="00DB0071" w:rsidRPr="00A46A69">
        <w:rPr>
          <w:b/>
          <w:color w:val="000000"/>
        </w:rPr>
        <w:t xml:space="preserve"> </w:t>
      </w:r>
      <w:r w:rsidR="00DB0071" w:rsidRPr="00A46A69">
        <w:rPr>
          <w:b/>
          <w:color w:val="000000" w:themeColor="text1"/>
        </w:rPr>
        <w:t>восьмого</w:t>
      </w:r>
      <w:r w:rsidR="00DB0071" w:rsidRPr="00A46A69">
        <w:rPr>
          <w:b/>
          <w:color w:val="000000"/>
        </w:rPr>
        <w:t xml:space="preserve"> республиканского конкурса на соискание премий Правительства Республики Татарстан за качество</w:t>
      </w:r>
      <w:r w:rsidR="00DB0071" w:rsidRPr="00A46A69">
        <w:rPr>
          <w:color w:val="000000"/>
        </w:rPr>
        <w:t xml:space="preserve">. </w:t>
      </w:r>
    </w:p>
    <w:p w:rsidR="00393B12" w:rsidRPr="00393B12" w:rsidRDefault="00393B12" w:rsidP="00A46A69">
      <w:pPr>
        <w:spacing w:line="312" w:lineRule="auto"/>
        <w:ind w:firstLine="709"/>
        <w:jc w:val="both"/>
      </w:pPr>
      <w:r w:rsidRPr="00393B12">
        <w:t>Руководител</w:t>
      </w:r>
      <w:r w:rsidR="00DB0071">
        <w:t>и</w:t>
      </w:r>
      <w:r w:rsidRPr="00393B12">
        <w:t xml:space="preserve"> </w:t>
      </w:r>
      <w:proofErr w:type="gramStart"/>
      <w:r w:rsidRPr="00393B12">
        <w:t>предприятий, ставших лауреатами конкурса были</w:t>
      </w:r>
      <w:proofErr w:type="gramEnd"/>
      <w:r w:rsidRPr="00393B12">
        <w:t xml:space="preserve"> </w:t>
      </w:r>
      <w:r w:rsidR="00DB0071">
        <w:t>награждены</w:t>
      </w:r>
      <w:r w:rsidRPr="00393B12">
        <w:t xml:space="preserve"> куб</w:t>
      </w:r>
      <w:r w:rsidR="00DB0071">
        <w:t>ком</w:t>
      </w:r>
      <w:r w:rsidRPr="00393B12">
        <w:t xml:space="preserve"> и диплом, дипломант</w:t>
      </w:r>
      <w:r w:rsidR="00DB0071">
        <w:t>ам</w:t>
      </w:r>
      <w:r w:rsidRPr="00393B12">
        <w:t xml:space="preserve"> конкурса</w:t>
      </w:r>
      <w:r w:rsidR="00DB0071">
        <w:t xml:space="preserve"> вручались </w:t>
      </w:r>
      <w:r w:rsidRPr="00393B12">
        <w:t>диплом</w:t>
      </w:r>
      <w:r w:rsidR="00DB0071">
        <w:t>ы</w:t>
      </w:r>
      <w:r w:rsidRPr="00393B12">
        <w:t>.</w:t>
      </w:r>
    </w:p>
    <w:p w:rsidR="00393B12" w:rsidRPr="00393B12" w:rsidRDefault="00393B12" w:rsidP="00393B12">
      <w:pPr>
        <w:spacing w:line="312" w:lineRule="auto"/>
        <w:ind w:firstLine="709"/>
        <w:jc w:val="both"/>
        <w:rPr>
          <w:color w:val="000000"/>
        </w:rPr>
      </w:pPr>
      <w:r w:rsidRPr="00393B12">
        <w:rPr>
          <w:color w:val="000000"/>
        </w:rPr>
        <w:t xml:space="preserve">Награды вручал заместитель Премьер-министра РТ - министр промышленности и торговли Республики Татарстан </w:t>
      </w:r>
      <w:proofErr w:type="spellStart"/>
      <w:r w:rsidRPr="00393B12">
        <w:rPr>
          <w:color w:val="000000"/>
        </w:rPr>
        <w:t>Зарипов</w:t>
      </w:r>
      <w:proofErr w:type="spellEnd"/>
      <w:r w:rsidRPr="00393B12">
        <w:rPr>
          <w:color w:val="000000"/>
        </w:rPr>
        <w:t xml:space="preserve"> Р.Х.  </w:t>
      </w:r>
    </w:p>
    <w:p w:rsidR="00393B12" w:rsidRPr="00393B12" w:rsidRDefault="00393B12" w:rsidP="00A46A69">
      <w:pPr>
        <w:spacing w:line="312" w:lineRule="auto"/>
        <w:ind w:firstLine="709"/>
        <w:jc w:val="both"/>
      </w:pPr>
    </w:p>
    <w:p w:rsidR="00433ABC" w:rsidRPr="00A46A69" w:rsidRDefault="00433ABC" w:rsidP="00A46A69">
      <w:pPr>
        <w:pStyle w:val="21"/>
        <w:spacing w:after="0" w:line="312" w:lineRule="auto"/>
        <w:ind w:left="0" w:firstLine="709"/>
      </w:pPr>
      <w:r w:rsidRPr="00A46A69">
        <w:t>Звание Лауреата б</w:t>
      </w:r>
      <w:r w:rsidR="00D840EA" w:rsidRPr="00A46A69">
        <w:t>ы</w:t>
      </w:r>
      <w:r w:rsidRPr="00A46A69">
        <w:t xml:space="preserve">ло присуждено: </w:t>
      </w:r>
    </w:p>
    <w:p w:rsidR="0052650B" w:rsidRPr="00A46A69" w:rsidRDefault="0052650B" w:rsidP="00A46A69">
      <w:pPr>
        <w:spacing w:line="312" w:lineRule="auto"/>
        <w:jc w:val="both"/>
      </w:pPr>
      <w:r w:rsidRPr="00A46A69">
        <w:t xml:space="preserve">- </w:t>
      </w:r>
      <w:r w:rsidR="00B27B9E" w:rsidRPr="00A46A69">
        <w:t>о</w:t>
      </w:r>
      <w:r w:rsidRPr="00A46A69">
        <w:t xml:space="preserve">бществу с ограниченной ответственностью производственно-коммерческая фирма «БЕТАР», директор – </w:t>
      </w:r>
      <w:proofErr w:type="spellStart"/>
      <w:r w:rsidRPr="00A46A69">
        <w:t>Фардеев</w:t>
      </w:r>
      <w:proofErr w:type="spellEnd"/>
      <w:r w:rsidRPr="00A46A69">
        <w:t xml:space="preserve"> Ринат </w:t>
      </w:r>
      <w:proofErr w:type="spellStart"/>
      <w:r w:rsidRPr="00A46A69">
        <w:t>Закарович</w:t>
      </w:r>
      <w:proofErr w:type="spellEnd"/>
      <w:r w:rsidRPr="00A46A69">
        <w:t>;</w:t>
      </w:r>
    </w:p>
    <w:p w:rsidR="0052650B" w:rsidRPr="00A46A69" w:rsidRDefault="0052650B" w:rsidP="00A46A69">
      <w:pPr>
        <w:spacing w:line="312" w:lineRule="auto"/>
        <w:jc w:val="both"/>
      </w:pPr>
      <w:r w:rsidRPr="00A46A69">
        <w:t xml:space="preserve">- </w:t>
      </w:r>
      <w:r w:rsidR="00B27B9E" w:rsidRPr="00A46A69">
        <w:t>о</w:t>
      </w:r>
      <w:r w:rsidRPr="00A46A69">
        <w:t>ткрытому акционерному обществу «</w:t>
      </w:r>
      <w:proofErr w:type="spellStart"/>
      <w:r w:rsidRPr="00A46A69">
        <w:t>Татхимфармпрепараты</w:t>
      </w:r>
      <w:proofErr w:type="spellEnd"/>
      <w:r w:rsidRPr="00A46A69">
        <w:t xml:space="preserve">», генеральный директор – </w:t>
      </w:r>
      <w:proofErr w:type="spellStart"/>
      <w:r w:rsidRPr="00A46A69">
        <w:t>Ханнанов</w:t>
      </w:r>
      <w:proofErr w:type="spellEnd"/>
      <w:r w:rsidRPr="00A46A69">
        <w:t xml:space="preserve"> Тимур </w:t>
      </w:r>
      <w:proofErr w:type="spellStart"/>
      <w:r w:rsidRPr="00A46A69">
        <w:t>Шамилович</w:t>
      </w:r>
      <w:proofErr w:type="spellEnd"/>
      <w:r w:rsidRPr="00A46A69">
        <w:t>;</w:t>
      </w:r>
    </w:p>
    <w:p w:rsidR="0052650B" w:rsidRPr="00A46A69" w:rsidRDefault="0052650B" w:rsidP="00A46A69">
      <w:pPr>
        <w:spacing w:line="312" w:lineRule="auto"/>
        <w:jc w:val="both"/>
      </w:pPr>
      <w:r w:rsidRPr="00A46A69">
        <w:t xml:space="preserve">- </w:t>
      </w:r>
      <w:r w:rsidR="00B27B9E" w:rsidRPr="00A46A69">
        <w:t>у</w:t>
      </w:r>
      <w:r w:rsidRPr="00A46A69">
        <w:t xml:space="preserve">правляющей компании обществу с ограниченной ответственностью «ТМС групп», директор – </w:t>
      </w:r>
      <w:proofErr w:type="spellStart"/>
      <w:r w:rsidRPr="00A46A69">
        <w:t>Нугайбеков</w:t>
      </w:r>
      <w:proofErr w:type="spellEnd"/>
      <w:r w:rsidRPr="00A46A69">
        <w:t xml:space="preserve"> </w:t>
      </w:r>
      <w:proofErr w:type="spellStart"/>
      <w:r w:rsidRPr="00A46A69">
        <w:t>Ренат</w:t>
      </w:r>
      <w:proofErr w:type="spellEnd"/>
      <w:r w:rsidRPr="00A46A69">
        <w:t xml:space="preserve"> </w:t>
      </w:r>
      <w:proofErr w:type="spellStart"/>
      <w:r w:rsidRPr="00A46A69">
        <w:t>Ардинатович</w:t>
      </w:r>
      <w:proofErr w:type="spellEnd"/>
      <w:r w:rsidRPr="00A46A69">
        <w:t>;</w:t>
      </w:r>
    </w:p>
    <w:p w:rsidR="003B668B" w:rsidRPr="003B668B" w:rsidRDefault="0052650B" w:rsidP="00A46A69">
      <w:pPr>
        <w:spacing w:line="312" w:lineRule="auto"/>
        <w:jc w:val="both"/>
      </w:pPr>
      <w:r w:rsidRPr="00A46A69">
        <w:t xml:space="preserve">- </w:t>
      </w:r>
      <w:r w:rsidR="00B27B9E" w:rsidRPr="00A46A69">
        <w:t>о</w:t>
      </w:r>
      <w:r w:rsidRPr="00A46A69">
        <w:t>бществу с ограниченной ответственностью «</w:t>
      </w:r>
      <w:proofErr w:type="spellStart"/>
      <w:r w:rsidRPr="00A46A69">
        <w:t>Татинтек</w:t>
      </w:r>
      <w:proofErr w:type="spellEnd"/>
      <w:r w:rsidRPr="003B668B">
        <w:t xml:space="preserve">»,    </w:t>
      </w:r>
      <w:proofErr w:type="gramStart"/>
      <w:r w:rsidR="003B668B" w:rsidRPr="003B668B">
        <w:t>исполняющий</w:t>
      </w:r>
      <w:proofErr w:type="gramEnd"/>
      <w:r w:rsidR="003B668B" w:rsidRPr="003B668B">
        <w:t xml:space="preserve"> обязанности директора – Жильцов Александр </w:t>
      </w:r>
      <w:proofErr w:type="spellStart"/>
      <w:r w:rsidR="003B668B" w:rsidRPr="003B668B">
        <w:t>Адольфович</w:t>
      </w:r>
      <w:proofErr w:type="spellEnd"/>
      <w:r w:rsidR="003B668B" w:rsidRPr="003B668B">
        <w:t>;</w:t>
      </w:r>
    </w:p>
    <w:p w:rsidR="0052650B" w:rsidRPr="00A46A69" w:rsidRDefault="0052650B" w:rsidP="00A46A69">
      <w:pPr>
        <w:spacing w:line="312" w:lineRule="auto"/>
        <w:jc w:val="both"/>
      </w:pPr>
      <w:r w:rsidRPr="00A46A69">
        <w:t xml:space="preserve">- </w:t>
      </w:r>
      <w:r w:rsidR="00B27B9E" w:rsidRPr="00A46A69">
        <w:t>о</w:t>
      </w:r>
      <w:r w:rsidRPr="00A46A69">
        <w:t xml:space="preserve">бществу с ограниченной ответственностью «Аптеки 36,6»,  генеральный директор – </w:t>
      </w:r>
      <w:proofErr w:type="spellStart"/>
      <w:r w:rsidRPr="00A46A69">
        <w:t>Уразманов</w:t>
      </w:r>
      <w:proofErr w:type="spellEnd"/>
      <w:r w:rsidRPr="00A46A69">
        <w:t xml:space="preserve"> Артур </w:t>
      </w:r>
      <w:proofErr w:type="spellStart"/>
      <w:r w:rsidRPr="00A46A69">
        <w:t>Ринардович</w:t>
      </w:r>
      <w:proofErr w:type="spellEnd"/>
      <w:r w:rsidRPr="00A46A69">
        <w:t>;</w:t>
      </w:r>
    </w:p>
    <w:p w:rsidR="0052650B" w:rsidRPr="00A46A69" w:rsidRDefault="0052650B" w:rsidP="00A46A69">
      <w:pPr>
        <w:spacing w:line="312" w:lineRule="auto"/>
        <w:jc w:val="both"/>
      </w:pPr>
      <w:r w:rsidRPr="00A46A69">
        <w:lastRenderedPageBreak/>
        <w:t xml:space="preserve">- </w:t>
      </w:r>
      <w:r w:rsidR="00B27B9E" w:rsidRPr="00A46A69">
        <w:t>о</w:t>
      </w:r>
      <w:r w:rsidRPr="00A46A69">
        <w:t>бществу с ограниченной ответственностью «Грань», генеральный директор – Анисимов Леонид Витальевич;</w:t>
      </w:r>
    </w:p>
    <w:p w:rsidR="0052650B" w:rsidRPr="00A46A69" w:rsidRDefault="0052650B" w:rsidP="00A46A69">
      <w:pPr>
        <w:spacing w:line="312" w:lineRule="auto"/>
        <w:ind w:firstLine="709"/>
        <w:jc w:val="both"/>
      </w:pPr>
    </w:p>
    <w:p w:rsidR="00433ABC" w:rsidRPr="00A46A69" w:rsidRDefault="00433ABC" w:rsidP="00A46A69">
      <w:pPr>
        <w:pStyle w:val="21"/>
        <w:spacing w:after="0" w:line="312" w:lineRule="auto"/>
        <w:ind w:left="0" w:firstLine="709"/>
      </w:pPr>
      <w:r w:rsidRPr="00A46A69">
        <w:t>Звание Дипломанта было присуждено:</w:t>
      </w:r>
    </w:p>
    <w:p w:rsidR="00FB7648" w:rsidRPr="00A46A69" w:rsidRDefault="00D840EA" w:rsidP="00A46A69">
      <w:pPr>
        <w:spacing w:line="312" w:lineRule="auto"/>
        <w:jc w:val="both"/>
      </w:pPr>
      <w:r w:rsidRPr="00A46A69">
        <w:rPr>
          <w:color w:val="000000"/>
        </w:rPr>
        <w:t xml:space="preserve">- </w:t>
      </w:r>
      <w:r w:rsidR="00FB7648" w:rsidRPr="00A46A69">
        <w:rPr>
          <w:color w:val="000000"/>
        </w:rPr>
        <w:t>о</w:t>
      </w:r>
      <w:r w:rsidR="00FB7648" w:rsidRPr="00A46A69">
        <w:t xml:space="preserve">бществу с ограниченной ответственностью «Тепличный комбинат «Майский», генеральный директор Ганиев </w:t>
      </w:r>
      <w:proofErr w:type="spellStart"/>
      <w:r w:rsidR="00FB7648" w:rsidRPr="00A46A69">
        <w:t>Ильшат</w:t>
      </w:r>
      <w:proofErr w:type="spellEnd"/>
      <w:r w:rsidR="00FB7648" w:rsidRPr="00A46A69">
        <w:t xml:space="preserve"> </w:t>
      </w:r>
      <w:proofErr w:type="spellStart"/>
      <w:r w:rsidR="00FB7648" w:rsidRPr="00A46A69">
        <w:t>Газимович</w:t>
      </w:r>
      <w:proofErr w:type="spellEnd"/>
      <w:r w:rsidR="00FB7648" w:rsidRPr="00A46A69">
        <w:t>;</w:t>
      </w:r>
    </w:p>
    <w:p w:rsidR="00FB7648" w:rsidRPr="00A46A69" w:rsidRDefault="00FB7648" w:rsidP="00A46A69">
      <w:pPr>
        <w:spacing w:line="312" w:lineRule="auto"/>
        <w:jc w:val="both"/>
      </w:pPr>
      <w:r w:rsidRPr="00A46A69">
        <w:t xml:space="preserve">- обществу с ограниченной ответственностью «Нижнекамский завод грузовых  шин», исполнительный директор – </w:t>
      </w:r>
      <w:proofErr w:type="spellStart"/>
      <w:r w:rsidRPr="00A46A69">
        <w:t>Мохнаткин</w:t>
      </w:r>
      <w:proofErr w:type="spellEnd"/>
      <w:r w:rsidRPr="00A46A69">
        <w:t xml:space="preserve"> Михаил </w:t>
      </w:r>
      <w:proofErr w:type="spellStart"/>
      <w:r w:rsidRPr="00A46A69">
        <w:t>Гурьевич</w:t>
      </w:r>
      <w:proofErr w:type="spellEnd"/>
      <w:r w:rsidRPr="00A46A69">
        <w:t>;</w:t>
      </w:r>
    </w:p>
    <w:p w:rsidR="00FB7648" w:rsidRPr="00A46A69" w:rsidRDefault="00FB7648" w:rsidP="00A46A69">
      <w:pPr>
        <w:spacing w:line="312" w:lineRule="auto"/>
        <w:jc w:val="both"/>
      </w:pPr>
      <w:r w:rsidRPr="00A46A69">
        <w:t>- закрытому акционерному обществу «</w:t>
      </w:r>
      <w:proofErr w:type="spellStart"/>
      <w:r w:rsidRPr="00A46A69">
        <w:t>Цветлит</w:t>
      </w:r>
      <w:proofErr w:type="spellEnd"/>
      <w:r w:rsidRPr="00A46A69">
        <w:t>», генеральный директор – Ходырев Александр Валерьевич;</w:t>
      </w:r>
    </w:p>
    <w:p w:rsidR="00FB7648" w:rsidRPr="00A46A69" w:rsidRDefault="00FB7648" w:rsidP="00A46A69">
      <w:pPr>
        <w:spacing w:line="312" w:lineRule="auto"/>
        <w:jc w:val="both"/>
      </w:pPr>
      <w:r w:rsidRPr="00A46A69">
        <w:t>- обществу с ограниченной ответственностью Научно – производственная фирма «</w:t>
      </w:r>
      <w:proofErr w:type="spellStart"/>
      <w:r w:rsidRPr="00A46A69">
        <w:t>Пакер</w:t>
      </w:r>
      <w:proofErr w:type="spellEnd"/>
      <w:r w:rsidRPr="00A46A69">
        <w:t xml:space="preserve">», директор – </w:t>
      </w:r>
      <w:proofErr w:type="spellStart"/>
      <w:r w:rsidRPr="00A46A69">
        <w:t>Нагуманов</w:t>
      </w:r>
      <w:proofErr w:type="spellEnd"/>
      <w:r w:rsidRPr="00A46A69">
        <w:t xml:space="preserve"> Марат </w:t>
      </w:r>
      <w:proofErr w:type="spellStart"/>
      <w:r w:rsidRPr="00A46A69">
        <w:t>Мирсаитович</w:t>
      </w:r>
      <w:proofErr w:type="spellEnd"/>
      <w:r w:rsidRPr="00A46A69">
        <w:t>;</w:t>
      </w:r>
    </w:p>
    <w:p w:rsidR="00FB7648" w:rsidRPr="00A46A69" w:rsidRDefault="00FB7648" w:rsidP="00A46A69">
      <w:pPr>
        <w:spacing w:line="312" w:lineRule="auto"/>
        <w:jc w:val="both"/>
      </w:pPr>
      <w:r w:rsidRPr="00A46A69">
        <w:t>- открытому акционерному обществу «</w:t>
      </w:r>
      <w:proofErr w:type="spellStart"/>
      <w:r w:rsidRPr="00A46A69">
        <w:t>Зеленодольский</w:t>
      </w:r>
      <w:proofErr w:type="spellEnd"/>
      <w:r w:rsidRPr="00A46A69">
        <w:t xml:space="preserve"> завод имени А.М.Горького», генеральный директор – </w:t>
      </w:r>
      <w:proofErr w:type="spellStart"/>
      <w:r w:rsidRPr="00A46A69">
        <w:t>Мистахов</w:t>
      </w:r>
      <w:proofErr w:type="spellEnd"/>
      <w:r w:rsidRPr="00A46A69">
        <w:t xml:space="preserve"> </w:t>
      </w:r>
      <w:proofErr w:type="spellStart"/>
      <w:r w:rsidRPr="00A46A69">
        <w:t>Ренат</w:t>
      </w:r>
      <w:proofErr w:type="spellEnd"/>
      <w:r w:rsidRPr="00A46A69">
        <w:t xml:space="preserve"> </w:t>
      </w:r>
      <w:proofErr w:type="spellStart"/>
      <w:r w:rsidRPr="00A46A69">
        <w:t>Искандерович</w:t>
      </w:r>
      <w:proofErr w:type="spellEnd"/>
      <w:r w:rsidRPr="00A46A69">
        <w:t xml:space="preserve">; </w:t>
      </w:r>
    </w:p>
    <w:p w:rsidR="00FB7648" w:rsidRPr="00A46A69" w:rsidRDefault="00FB7648" w:rsidP="00A46A69">
      <w:pPr>
        <w:spacing w:line="312" w:lineRule="auto"/>
        <w:jc w:val="both"/>
      </w:pPr>
      <w:r w:rsidRPr="00A46A69">
        <w:t xml:space="preserve">- государственному автономному учреждению здравоохранения «Республиканская клиническая больница Министерства здравоохранения Республики Татарстан», главный врач – </w:t>
      </w:r>
      <w:proofErr w:type="spellStart"/>
      <w:r w:rsidRPr="00A46A69">
        <w:t>Гайфуллин</w:t>
      </w:r>
      <w:proofErr w:type="spellEnd"/>
      <w:r w:rsidRPr="00A46A69">
        <w:t xml:space="preserve"> </w:t>
      </w:r>
      <w:proofErr w:type="spellStart"/>
      <w:r w:rsidRPr="00A46A69">
        <w:t>Рустем</w:t>
      </w:r>
      <w:proofErr w:type="spellEnd"/>
      <w:r w:rsidRPr="00A46A69">
        <w:t xml:space="preserve"> </w:t>
      </w:r>
      <w:proofErr w:type="spellStart"/>
      <w:r w:rsidRPr="00A46A69">
        <w:t>Фаизович</w:t>
      </w:r>
      <w:proofErr w:type="spellEnd"/>
      <w:r w:rsidRPr="00A46A69">
        <w:t>;</w:t>
      </w:r>
    </w:p>
    <w:p w:rsidR="00FB7648" w:rsidRPr="00A46A69" w:rsidRDefault="00FB7648" w:rsidP="00A46A69">
      <w:pPr>
        <w:spacing w:line="312" w:lineRule="auto"/>
        <w:jc w:val="both"/>
      </w:pPr>
      <w:r w:rsidRPr="00A46A69">
        <w:t xml:space="preserve">- обществу с ограниченной ответственностью «Газпром </w:t>
      </w:r>
      <w:proofErr w:type="spellStart"/>
      <w:r w:rsidRPr="00A46A69">
        <w:t>трансгаз</w:t>
      </w:r>
      <w:proofErr w:type="spellEnd"/>
      <w:r w:rsidRPr="00A46A69">
        <w:t xml:space="preserve"> Казань», генеральный директор – </w:t>
      </w:r>
      <w:proofErr w:type="spellStart"/>
      <w:r w:rsidRPr="00A46A69">
        <w:t>Кантюков</w:t>
      </w:r>
      <w:proofErr w:type="spellEnd"/>
      <w:r w:rsidRPr="00A46A69">
        <w:t xml:space="preserve"> </w:t>
      </w:r>
      <w:proofErr w:type="spellStart"/>
      <w:r w:rsidRPr="00A46A69">
        <w:t>Рафкат</w:t>
      </w:r>
      <w:proofErr w:type="spellEnd"/>
      <w:r w:rsidRPr="00A46A69">
        <w:t xml:space="preserve"> </w:t>
      </w:r>
      <w:proofErr w:type="spellStart"/>
      <w:r w:rsidRPr="00A46A69">
        <w:t>Абдулхаевич</w:t>
      </w:r>
      <w:proofErr w:type="spellEnd"/>
      <w:r w:rsidRPr="00A46A69">
        <w:t>;</w:t>
      </w:r>
    </w:p>
    <w:p w:rsidR="00FB7648" w:rsidRPr="00A46A69" w:rsidRDefault="00FB7648" w:rsidP="003B668B">
      <w:pPr>
        <w:spacing w:line="312" w:lineRule="auto"/>
        <w:jc w:val="both"/>
      </w:pPr>
      <w:r w:rsidRPr="00A46A69">
        <w:t xml:space="preserve">- обществу с ограниченной ответственностью «Управляющая компания «Система - Сервис», директор – </w:t>
      </w:r>
      <w:proofErr w:type="spellStart"/>
      <w:r w:rsidRPr="00A46A69">
        <w:t>Мухамадеев</w:t>
      </w:r>
      <w:proofErr w:type="spellEnd"/>
      <w:r w:rsidRPr="00A46A69">
        <w:t xml:space="preserve"> </w:t>
      </w:r>
      <w:proofErr w:type="spellStart"/>
      <w:r w:rsidRPr="00A46A69">
        <w:t>Илдар</w:t>
      </w:r>
      <w:proofErr w:type="spellEnd"/>
      <w:r w:rsidRPr="00A46A69">
        <w:t xml:space="preserve"> Рустамович;</w:t>
      </w:r>
    </w:p>
    <w:p w:rsidR="003B668B" w:rsidRPr="003B668B" w:rsidRDefault="00FB7648" w:rsidP="003B668B">
      <w:pPr>
        <w:spacing w:line="312" w:lineRule="auto"/>
        <w:jc w:val="both"/>
      </w:pPr>
      <w:r w:rsidRPr="00A46A69">
        <w:t>- открытому акционерному обществу «Нижнекамское специализированное управление «</w:t>
      </w:r>
      <w:proofErr w:type="spellStart"/>
      <w:r w:rsidRPr="00A46A69">
        <w:t>Термостепс</w:t>
      </w:r>
      <w:proofErr w:type="spellEnd"/>
      <w:r w:rsidRPr="00A46A69">
        <w:t xml:space="preserve">», </w:t>
      </w:r>
      <w:r w:rsidR="003B668B">
        <w:t>и</w:t>
      </w:r>
      <w:r w:rsidR="003B668B" w:rsidRPr="003B668B">
        <w:rPr>
          <w:bCs/>
        </w:rPr>
        <w:t xml:space="preserve">сполнительный директор -  </w:t>
      </w:r>
      <w:proofErr w:type="spellStart"/>
      <w:r w:rsidR="003B668B" w:rsidRPr="003B668B">
        <w:rPr>
          <w:bCs/>
        </w:rPr>
        <w:t>Абдулвалеев</w:t>
      </w:r>
      <w:proofErr w:type="spellEnd"/>
      <w:r w:rsidR="003B668B" w:rsidRPr="003B668B">
        <w:rPr>
          <w:bCs/>
        </w:rPr>
        <w:t xml:space="preserve"> </w:t>
      </w:r>
      <w:proofErr w:type="spellStart"/>
      <w:r w:rsidR="003B668B" w:rsidRPr="003B668B">
        <w:rPr>
          <w:bCs/>
        </w:rPr>
        <w:t>Ханиф</w:t>
      </w:r>
      <w:proofErr w:type="spellEnd"/>
      <w:r w:rsidR="003B668B" w:rsidRPr="003B668B">
        <w:rPr>
          <w:bCs/>
        </w:rPr>
        <w:t xml:space="preserve"> </w:t>
      </w:r>
      <w:proofErr w:type="spellStart"/>
      <w:r w:rsidR="003B668B" w:rsidRPr="003B668B">
        <w:rPr>
          <w:bCs/>
        </w:rPr>
        <w:t>Яхеевич</w:t>
      </w:r>
      <w:proofErr w:type="spellEnd"/>
      <w:r w:rsidR="003B668B" w:rsidRPr="003B668B">
        <w:rPr>
          <w:bCs/>
        </w:rPr>
        <w:t>;</w:t>
      </w:r>
    </w:p>
    <w:p w:rsidR="00FB7648" w:rsidRPr="00A46A69" w:rsidRDefault="00FB7648" w:rsidP="003B668B">
      <w:pPr>
        <w:spacing w:line="312" w:lineRule="auto"/>
        <w:jc w:val="both"/>
      </w:pPr>
      <w:r w:rsidRPr="00A46A69">
        <w:t>- закрытому акционерному обществу «ЧЕЛНЫВОДОКАНАЛ», генеральный директор – Хусаинов</w:t>
      </w:r>
      <w:proofErr w:type="gramStart"/>
      <w:r w:rsidRPr="00A46A69">
        <w:t xml:space="preserve"> У</w:t>
      </w:r>
      <w:proofErr w:type="gramEnd"/>
      <w:r w:rsidRPr="00A46A69">
        <w:t xml:space="preserve">ел </w:t>
      </w:r>
      <w:proofErr w:type="spellStart"/>
      <w:r w:rsidRPr="00A46A69">
        <w:t>Галимович</w:t>
      </w:r>
      <w:proofErr w:type="spellEnd"/>
      <w:r w:rsidRPr="00A46A69">
        <w:t>;</w:t>
      </w:r>
    </w:p>
    <w:p w:rsidR="00FB7648" w:rsidRPr="00A46A69" w:rsidRDefault="00FB7648" w:rsidP="003B668B">
      <w:pPr>
        <w:spacing w:line="312" w:lineRule="auto"/>
        <w:jc w:val="both"/>
      </w:pPr>
      <w:r w:rsidRPr="00A46A69">
        <w:t>- обществу с ограниченной ответственностью «</w:t>
      </w:r>
      <w:proofErr w:type="spellStart"/>
      <w:r w:rsidRPr="00A46A69">
        <w:t>Татнефть-АЗС</w:t>
      </w:r>
      <w:proofErr w:type="spellEnd"/>
      <w:r w:rsidRPr="00A46A69">
        <w:t xml:space="preserve"> Центр», директор – </w:t>
      </w:r>
      <w:proofErr w:type="spellStart"/>
      <w:r w:rsidRPr="00A46A69">
        <w:t>Чичков</w:t>
      </w:r>
      <w:proofErr w:type="spellEnd"/>
      <w:r w:rsidRPr="00A46A69">
        <w:t xml:space="preserve"> </w:t>
      </w:r>
      <w:proofErr w:type="spellStart"/>
      <w:r w:rsidRPr="00A46A69">
        <w:t>Вычеслав</w:t>
      </w:r>
      <w:proofErr w:type="spellEnd"/>
      <w:r w:rsidRPr="00A46A69">
        <w:t xml:space="preserve"> Михайлович;</w:t>
      </w:r>
    </w:p>
    <w:p w:rsidR="00FB7648" w:rsidRPr="00A46A69" w:rsidRDefault="00FB7648" w:rsidP="00A46A69">
      <w:pPr>
        <w:tabs>
          <w:tab w:val="left" w:pos="709"/>
        </w:tabs>
        <w:spacing w:line="312" w:lineRule="auto"/>
        <w:jc w:val="both"/>
      </w:pPr>
      <w:r w:rsidRPr="00A46A69">
        <w:t>- закрытому акционерному обществу «</w:t>
      </w:r>
      <w:proofErr w:type="spellStart"/>
      <w:r w:rsidRPr="00A46A69">
        <w:t>Техстрой</w:t>
      </w:r>
      <w:proofErr w:type="spellEnd"/>
      <w:r w:rsidRPr="00A46A69">
        <w:t>», генеральный директор – Алексеев Алексей Владимирович;</w:t>
      </w:r>
    </w:p>
    <w:p w:rsidR="00FB7648" w:rsidRPr="00A46A69" w:rsidRDefault="00FB7648" w:rsidP="00A46A69">
      <w:pPr>
        <w:tabs>
          <w:tab w:val="left" w:pos="709"/>
        </w:tabs>
        <w:spacing w:line="312" w:lineRule="auto"/>
        <w:jc w:val="both"/>
      </w:pPr>
      <w:r w:rsidRPr="00A46A69">
        <w:t>- государственному унитарному предприятию Республики Татарстан «</w:t>
      </w:r>
      <w:proofErr w:type="spellStart"/>
      <w:r w:rsidRPr="00A46A69">
        <w:t>Татлизинг</w:t>
      </w:r>
      <w:proofErr w:type="spellEnd"/>
      <w:r w:rsidRPr="00A46A69">
        <w:t xml:space="preserve">»,  генеральный директор -  </w:t>
      </w:r>
      <w:proofErr w:type="spellStart"/>
      <w:r w:rsidRPr="00A46A69">
        <w:t>Нуруллин</w:t>
      </w:r>
      <w:proofErr w:type="spellEnd"/>
      <w:r w:rsidRPr="00A46A69">
        <w:t xml:space="preserve"> Марс </w:t>
      </w:r>
      <w:proofErr w:type="spellStart"/>
      <w:r w:rsidRPr="00A46A69">
        <w:t>Максумович</w:t>
      </w:r>
      <w:proofErr w:type="spellEnd"/>
      <w:r w:rsidRPr="00A46A69">
        <w:t>;</w:t>
      </w:r>
    </w:p>
    <w:p w:rsidR="00FB7648" w:rsidRPr="00A46A69" w:rsidRDefault="00FB7648" w:rsidP="00A46A69">
      <w:pPr>
        <w:tabs>
          <w:tab w:val="left" w:pos="709"/>
        </w:tabs>
        <w:spacing w:line="312" w:lineRule="auto"/>
        <w:jc w:val="both"/>
      </w:pPr>
      <w:r w:rsidRPr="00A46A69">
        <w:t>- открытому акционерному обществу  «Казанская ярмарка», генеральный директор Семенов Лев Леонидович;</w:t>
      </w:r>
    </w:p>
    <w:p w:rsidR="00FB7648" w:rsidRPr="00A46A69" w:rsidRDefault="00FB7648" w:rsidP="00A46A69">
      <w:pPr>
        <w:tabs>
          <w:tab w:val="left" w:pos="709"/>
        </w:tabs>
        <w:spacing w:line="312" w:lineRule="auto"/>
        <w:jc w:val="both"/>
      </w:pPr>
      <w:r w:rsidRPr="00A46A69">
        <w:t>- федеральному государственному бюджетному учреждению здравоохранения «Поликлиника Казанского научного центра Российской академии наук», главный врач – Погорельцев Валерий Ильич;</w:t>
      </w:r>
    </w:p>
    <w:p w:rsidR="00FB7648" w:rsidRPr="00A46A69" w:rsidRDefault="00FB7648" w:rsidP="00A46A69">
      <w:pPr>
        <w:tabs>
          <w:tab w:val="left" w:pos="709"/>
        </w:tabs>
        <w:spacing w:line="312" w:lineRule="auto"/>
        <w:jc w:val="both"/>
      </w:pPr>
      <w:r w:rsidRPr="00A46A69">
        <w:t xml:space="preserve">- государственному автономному образовательному учреждению начального профессионального образования «Профессиональный лицей железнодорожного транспорта №26», директор – </w:t>
      </w:r>
      <w:proofErr w:type="spellStart"/>
      <w:r w:rsidRPr="00A46A69">
        <w:t>Проснев</w:t>
      </w:r>
      <w:proofErr w:type="spellEnd"/>
      <w:r w:rsidRPr="00A46A69">
        <w:t xml:space="preserve"> Александр Владимирович;</w:t>
      </w:r>
    </w:p>
    <w:p w:rsidR="00FB7648" w:rsidRPr="00A46A69" w:rsidRDefault="00FB7648" w:rsidP="00A46A69">
      <w:pPr>
        <w:tabs>
          <w:tab w:val="left" w:pos="709"/>
        </w:tabs>
        <w:spacing w:line="312" w:lineRule="auto"/>
        <w:jc w:val="both"/>
      </w:pPr>
      <w:r w:rsidRPr="00A46A69">
        <w:t xml:space="preserve">- негосударственному образовательному учреждению «Центр подготовки кадров – </w:t>
      </w:r>
      <w:proofErr w:type="spellStart"/>
      <w:r w:rsidRPr="00A46A69">
        <w:t>Татнефть</w:t>
      </w:r>
      <w:proofErr w:type="spellEnd"/>
      <w:r w:rsidRPr="00A46A69">
        <w:t>», директор – Кириллов Владислав Владимирович;</w:t>
      </w:r>
    </w:p>
    <w:p w:rsidR="00FB7648" w:rsidRPr="00A46A69" w:rsidRDefault="00B27B9E" w:rsidP="00A46A69">
      <w:pPr>
        <w:tabs>
          <w:tab w:val="left" w:pos="709"/>
        </w:tabs>
        <w:spacing w:line="312" w:lineRule="auto"/>
        <w:jc w:val="both"/>
      </w:pPr>
      <w:r w:rsidRPr="00A46A69">
        <w:lastRenderedPageBreak/>
        <w:t xml:space="preserve">- </w:t>
      </w:r>
      <w:r w:rsidR="00FB7648" w:rsidRPr="00A46A69">
        <w:t xml:space="preserve">государственному бюджетному учреждению «Центр перспективных экономических исследований Академии наук Республики Татарстан», директор – Сафиуллин Марат </w:t>
      </w:r>
      <w:proofErr w:type="spellStart"/>
      <w:r w:rsidR="00FB7648" w:rsidRPr="00A46A69">
        <w:t>Рашитович</w:t>
      </w:r>
      <w:proofErr w:type="spellEnd"/>
      <w:r w:rsidR="00FB7648" w:rsidRPr="00A46A69">
        <w:t>;</w:t>
      </w:r>
    </w:p>
    <w:p w:rsidR="00FB7648" w:rsidRPr="00A46A69" w:rsidRDefault="00FB7648" w:rsidP="00A46A69">
      <w:pPr>
        <w:tabs>
          <w:tab w:val="left" w:pos="709"/>
        </w:tabs>
        <w:spacing w:line="312" w:lineRule="auto"/>
        <w:jc w:val="both"/>
      </w:pPr>
      <w:r w:rsidRPr="00A46A69">
        <w:t>- государственному автономному образовательному  учреждению среднего профессионального  образования  «</w:t>
      </w:r>
      <w:proofErr w:type="spellStart"/>
      <w:r w:rsidRPr="00A46A69">
        <w:t>Бугульминский</w:t>
      </w:r>
      <w:proofErr w:type="spellEnd"/>
      <w:r w:rsidRPr="00A46A69">
        <w:t xml:space="preserve"> машиностроительный техникум», директор – </w:t>
      </w:r>
      <w:proofErr w:type="spellStart"/>
      <w:r w:rsidRPr="00A46A69">
        <w:t>Хабипов</w:t>
      </w:r>
      <w:proofErr w:type="spellEnd"/>
      <w:r w:rsidRPr="00A46A69">
        <w:t xml:space="preserve"> </w:t>
      </w:r>
      <w:proofErr w:type="spellStart"/>
      <w:r w:rsidRPr="00A46A69">
        <w:t>Ирек</w:t>
      </w:r>
      <w:proofErr w:type="spellEnd"/>
      <w:r w:rsidRPr="00A46A69">
        <w:t xml:space="preserve"> </w:t>
      </w:r>
      <w:proofErr w:type="spellStart"/>
      <w:r w:rsidRPr="00A46A69">
        <w:t>Ибрагимович</w:t>
      </w:r>
      <w:proofErr w:type="spellEnd"/>
      <w:r w:rsidRPr="00A46A69">
        <w:t>;</w:t>
      </w:r>
    </w:p>
    <w:p w:rsidR="00FB7648" w:rsidRPr="00A46A69" w:rsidRDefault="00FB7648" w:rsidP="00A46A69">
      <w:pPr>
        <w:tabs>
          <w:tab w:val="left" w:pos="709"/>
        </w:tabs>
        <w:spacing w:line="312" w:lineRule="auto"/>
        <w:jc w:val="both"/>
      </w:pPr>
      <w:r w:rsidRPr="00A46A69">
        <w:t>- государственному автономному образовательному  учреждению среднего профессионального образования «</w:t>
      </w:r>
      <w:proofErr w:type="spellStart"/>
      <w:r w:rsidRPr="00A46A69">
        <w:t>Альметьевский</w:t>
      </w:r>
      <w:proofErr w:type="spellEnd"/>
      <w:r w:rsidRPr="00A46A69">
        <w:t xml:space="preserve"> политехнический техникум», директор – </w:t>
      </w:r>
      <w:proofErr w:type="spellStart"/>
      <w:r w:rsidRPr="00A46A69">
        <w:t>Багманов</w:t>
      </w:r>
      <w:proofErr w:type="spellEnd"/>
      <w:r w:rsidRPr="00A46A69">
        <w:t xml:space="preserve"> Ильдар </w:t>
      </w:r>
      <w:proofErr w:type="spellStart"/>
      <w:r w:rsidRPr="00A46A69">
        <w:t>Раисович</w:t>
      </w:r>
      <w:proofErr w:type="spellEnd"/>
      <w:r w:rsidRPr="00A46A69">
        <w:t>;</w:t>
      </w:r>
    </w:p>
    <w:p w:rsidR="00FB7648" w:rsidRPr="00A46A69" w:rsidRDefault="00FB7648" w:rsidP="00A46A69">
      <w:pPr>
        <w:spacing w:line="312" w:lineRule="auto"/>
        <w:jc w:val="both"/>
        <w:rPr>
          <w:i/>
          <w:color w:val="000000" w:themeColor="text1"/>
          <w:u w:val="single"/>
        </w:rPr>
      </w:pPr>
      <w:r w:rsidRPr="00A46A69">
        <w:t xml:space="preserve">- государственному казенному учреждению «Центр занятости населения </w:t>
      </w:r>
      <w:proofErr w:type="gramStart"/>
      <w:r w:rsidRPr="00A46A69">
        <w:t>Ново-Савиновского</w:t>
      </w:r>
      <w:proofErr w:type="gramEnd"/>
      <w:r w:rsidRPr="00A46A69">
        <w:t xml:space="preserve"> района», директор – </w:t>
      </w:r>
      <w:proofErr w:type="spellStart"/>
      <w:r w:rsidRPr="00A46A69">
        <w:t>Фаизов</w:t>
      </w:r>
      <w:proofErr w:type="spellEnd"/>
      <w:r w:rsidRPr="00A46A69">
        <w:t xml:space="preserve"> </w:t>
      </w:r>
      <w:proofErr w:type="spellStart"/>
      <w:r w:rsidRPr="00A46A69">
        <w:t>Фарит</w:t>
      </w:r>
      <w:proofErr w:type="spellEnd"/>
      <w:r w:rsidRPr="00A46A69">
        <w:t xml:space="preserve"> </w:t>
      </w:r>
      <w:proofErr w:type="spellStart"/>
      <w:r w:rsidRPr="00A46A69">
        <w:t>Хабибуллович</w:t>
      </w:r>
      <w:proofErr w:type="spellEnd"/>
      <w:r w:rsidRPr="00A46A69">
        <w:t>;</w:t>
      </w:r>
    </w:p>
    <w:p w:rsidR="00FB7648" w:rsidRPr="00A46A69" w:rsidRDefault="00FB7648" w:rsidP="00A46A69">
      <w:pPr>
        <w:spacing w:line="312" w:lineRule="auto"/>
        <w:ind w:firstLine="709"/>
        <w:jc w:val="both"/>
        <w:rPr>
          <w:color w:val="000000"/>
        </w:rPr>
      </w:pPr>
    </w:p>
    <w:p w:rsidR="00D840EA" w:rsidRPr="00A46A69" w:rsidRDefault="00D840EA" w:rsidP="00A46A69">
      <w:pPr>
        <w:spacing w:line="312" w:lineRule="auto"/>
        <w:ind w:firstLine="709"/>
        <w:jc w:val="both"/>
        <w:rPr>
          <w:color w:val="000000"/>
        </w:rPr>
      </w:pPr>
    </w:p>
    <w:p w:rsidR="00A437A7" w:rsidRPr="00A46A69" w:rsidRDefault="00A437A7" w:rsidP="00A46A69">
      <w:pPr>
        <w:spacing w:line="312" w:lineRule="auto"/>
        <w:ind w:firstLine="709"/>
        <w:jc w:val="both"/>
        <w:rPr>
          <w:color w:val="000000"/>
        </w:rPr>
      </w:pPr>
      <w:r w:rsidRPr="00A46A69">
        <w:rPr>
          <w:color w:val="000000"/>
        </w:rPr>
        <w:t>Перед участниками т</w:t>
      </w:r>
      <w:r w:rsidR="00580974" w:rsidRPr="00A46A69">
        <w:rPr>
          <w:color w:val="000000"/>
        </w:rPr>
        <w:t>оржественн</w:t>
      </w:r>
      <w:r w:rsidRPr="00A46A69">
        <w:rPr>
          <w:color w:val="000000"/>
        </w:rPr>
        <w:t>ой</w:t>
      </w:r>
      <w:r w:rsidR="00580974" w:rsidRPr="00A46A69">
        <w:rPr>
          <w:color w:val="000000"/>
        </w:rPr>
        <w:t xml:space="preserve"> церемони</w:t>
      </w:r>
      <w:r w:rsidRPr="00A46A69">
        <w:rPr>
          <w:color w:val="000000"/>
        </w:rPr>
        <w:t>и с концертными номерами выступили артисты.</w:t>
      </w:r>
    </w:p>
    <w:p w:rsidR="001F14C1" w:rsidRPr="00A46A69" w:rsidRDefault="001F14C1" w:rsidP="00A46A69">
      <w:pPr>
        <w:spacing w:line="312" w:lineRule="auto"/>
        <w:ind w:firstLine="709"/>
        <w:jc w:val="both"/>
        <w:rPr>
          <w:color w:val="000000"/>
        </w:rPr>
      </w:pPr>
    </w:p>
    <w:p w:rsidR="001F14C1" w:rsidRPr="00A46A69" w:rsidRDefault="001F14C1" w:rsidP="00A46A69">
      <w:pPr>
        <w:spacing w:line="312" w:lineRule="auto"/>
        <w:ind w:firstLine="709"/>
        <w:jc w:val="both"/>
        <w:rPr>
          <w:color w:val="000000"/>
        </w:rPr>
      </w:pPr>
    </w:p>
    <w:p w:rsidR="001F14C1" w:rsidRPr="00A46A69" w:rsidRDefault="001F14C1" w:rsidP="00A46A69">
      <w:pPr>
        <w:spacing w:line="312" w:lineRule="auto"/>
        <w:ind w:firstLine="709"/>
        <w:jc w:val="both"/>
        <w:rPr>
          <w:color w:val="000000"/>
        </w:rPr>
      </w:pPr>
    </w:p>
    <w:p w:rsidR="001F14C1" w:rsidRPr="00A46A69" w:rsidRDefault="001F14C1" w:rsidP="00A46A69">
      <w:pPr>
        <w:spacing w:line="312" w:lineRule="auto"/>
        <w:ind w:firstLine="709"/>
        <w:jc w:val="both"/>
        <w:rPr>
          <w:color w:val="000000"/>
        </w:rPr>
      </w:pPr>
    </w:p>
    <w:p w:rsidR="001F14C1" w:rsidRPr="00A46A69" w:rsidRDefault="001F14C1" w:rsidP="00A46A69">
      <w:pPr>
        <w:spacing w:line="312" w:lineRule="auto"/>
        <w:ind w:firstLine="709"/>
        <w:jc w:val="both"/>
        <w:rPr>
          <w:color w:val="000000"/>
        </w:rPr>
      </w:pPr>
    </w:p>
    <w:p w:rsidR="001F14C1" w:rsidRPr="00A46A69" w:rsidRDefault="001F14C1" w:rsidP="00A46A69">
      <w:pPr>
        <w:spacing w:line="312" w:lineRule="auto"/>
        <w:ind w:firstLine="709"/>
        <w:jc w:val="both"/>
        <w:rPr>
          <w:color w:val="000000"/>
        </w:rPr>
      </w:pPr>
    </w:p>
    <w:p w:rsidR="001F14C1" w:rsidRPr="00A46A69" w:rsidRDefault="001F14C1" w:rsidP="00A46A69">
      <w:pPr>
        <w:spacing w:line="312" w:lineRule="auto"/>
        <w:ind w:firstLine="709"/>
        <w:jc w:val="both"/>
        <w:rPr>
          <w:color w:val="000000"/>
        </w:rPr>
      </w:pPr>
    </w:p>
    <w:p w:rsidR="001F14C1" w:rsidRPr="00A46A69" w:rsidRDefault="001F14C1" w:rsidP="00A46A69">
      <w:pPr>
        <w:spacing w:line="312" w:lineRule="auto"/>
        <w:ind w:firstLine="709"/>
        <w:jc w:val="both"/>
        <w:rPr>
          <w:color w:val="000000"/>
        </w:rPr>
      </w:pPr>
    </w:p>
    <w:p w:rsidR="001F14C1" w:rsidRPr="00A46A69" w:rsidRDefault="001F14C1" w:rsidP="00A46A69">
      <w:pPr>
        <w:spacing w:line="312" w:lineRule="auto"/>
        <w:ind w:firstLine="709"/>
        <w:jc w:val="both"/>
        <w:rPr>
          <w:color w:val="000000"/>
        </w:rPr>
      </w:pPr>
    </w:p>
    <w:p w:rsidR="001F14C1" w:rsidRPr="00A46A69" w:rsidRDefault="001F14C1" w:rsidP="00A46A69">
      <w:pPr>
        <w:spacing w:line="312" w:lineRule="auto"/>
        <w:ind w:firstLine="709"/>
        <w:jc w:val="both"/>
        <w:rPr>
          <w:color w:val="000000"/>
        </w:rPr>
      </w:pPr>
    </w:p>
    <w:p w:rsidR="001F14C1" w:rsidRPr="00A46A69" w:rsidRDefault="001F14C1" w:rsidP="00A46A69">
      <w:pPr>
        <w:spacing w:line="312" w:lineRule="auto"/>
        <w:ind w:firstLine="709"/>
        <w:jc w:val="both"/>
        <w:rPr>
          <w:color w:val="000000"/>
        </w:rPr>
      </w:pPr>
    </w:p>
    <w:p w:rsidR="001F14C1" w:rsidRDefault="001F14C1" w:rsidP="00A46A69">
      <w:pPr>
        <w:spacing w:line="312" w:lineRule="auto"/>
        <w:ind w:firstLine="709"/>
        <w:jc w:val="both"/>
        <w:rPr>
          <w:color w:val="000000"/>
        </w:rPr>
      </w:pPr>
    </w:p>
    <w:p w:rsidR="00A46A69" w:rsidRDefault="00A46A69" w:rsidP="00A46A69">
      <w:pPr>
        <w:spacing w:line="312" w:lineRule="auto"/>
        <w:ind w:firstLine="709"/>
        <w:jc w:val="both"/>
        <w:rPr>
          <w:color w:val="000000"/>
        </w:rPr>
      </w:pPr>
    </w:p>
    <w:p w:rsidR="00A46A69" w:rsidRDefault="00A46A69" w:rsidP="00A46A69">
      <w:pPr>
        <w:spacing w:line="312" w:lineRule="auto"/>
        <w:ind w:firstLine="709"/>
        <w:jc w:val="both"/>
        <w:rPr>
          <w:color w:val="000000"/>
        </w:rPr>
      </w:pPr>
    </w:p>
    <w:p w:rsidR="00A46A69" w:rsidRDefault="00A46A69" w:rsidP="00A46A69">
      <w:pPr>
        <w:spacing w:line="312" w:lineRule="auto"/>
        <w:ind w:firstLine="709"/>
        <w:jc w:val="both"/>
        <w:rPr>
          <w:color w:val="000000"/>
        </w:rPr>
      </w:pPr>
    </w:p>
    <w:p w:rsidR="00A46A69" w:rsidRDefault="00A46A69" w:rsidP="00A46A69">
      <w:pPr>
        <w:spacing w:line="312" w:lineRule="auto"/>
        <w:ind w:firstLine="709"/>
        <w:jc w:val="both"/>
        <w:rPr>
          <w:color w:val="000000"/>
        </w:rPr>
      </w:pPr>
    </w:p>
    <w:p w:rsidR="00A46A69" w:rsidRDefault="00A46A69" w:rsidP="00A46A69">
      <w:pPr>
        <w:spacing w:line="312" w:lineRule="auto"/>
        <w:ind w:firstLine="709"/>
        <w:jc w:val="both"/>
        <w:rPr>
          <w:color w:val="000000"/>
        </w:rPr>
      </w:pPr>
    </w:p>
    <w:p w:rsidR="00A46A69" w:rsidRDefault="00A46A69" w:rsidP="00A46A69">
      <w:pPr>
        <w:spacing w:line="312" w:lineRule="auto"/>
        <w:ind w:firstLine="709"/>
        <w:jc w:val="both"/>
        <w:rPr>
          <w:color w:val="000000"/>
        </w:rPr>
      </w:pPr>
    </w:p>
    <w:p w:rsidR="00A46A69" w:rsidRDefault="00A46A69" w:rsidP="00A46A69">
      <w:pPr>
        <w:spacing w:line="312" w:lineRule="auto"/>
        <w:ind w:firstLine="709"/>
        <w:jc w:val="both"/>
        <w:rPr>
          <w:color w:val="000000"/>
        </w:rPr>
      </w:pPr>
    </w:p>
    <w:p w:rsidR="00A46A69" w:rsidRDefault="00A46A69" w:rsidP="00A46A69">
      <w:pPr>
        <w:spacing w:line="312" w:lineRule="auto"/>
        <w:ind w:firstLine="709"/>
        <w:jc w:val="both"/>
        <w:rPr>
          <w:color w:val="000000"/>
        </w:rPr>
      </w:pPr>
    </w:p>
    <w:p w:rsidR="00A46A69" w:rsidRDefault="00A46A69" w:rsidP="00A46A69">
      <w:pPr>
        <w:spacing w:line="312" w:lineRule="auto"/>
        <w:ind w:firstLine="709"/>
        <w:jc w:val="both"/>
        <w:rPr>
          <w:color w:val="000000"/>
        </w:rPr>
      </w:pPr>
    </w:p>
    <w:p w:rsidR="00A46A69" w:rsidRDefault="00A46A69" w:rsidP="00A46A69">
      <w:pPr>
        <w:spacing w:line="312" w:lineRule="auto"/>
        <w:ind w:firstLine="709"/>
        <w:jc w:val="both"/>
        <w:rPr>
          <w:color w:val="000000"/>
        </w:rPr>
      </w:pPr>
    </w:p>
    <w:p w:rsidR="00A46A69" w:rsidRDefault="00A46A69" w:rsidP="00A46A69">
      <w:pPr>
        <w:spacing w:line="312" w:lineRule="auto"/>
        <w:ind w:firstLine="709"/>
        <w:jc w:val="both"/>
        <w:rPr>
          <w:color w:val="000000"/>
        </w:rPr>
      </w:pPr>
    </w:p>
    <w:p w:rsidR="00A46A69" w:rsidRDefault="00A46A69" w:rsidP="00A46A69">
      <w:pPr>
        <w:spacing w:line="312" w:lineRule="auto"/>
        <w:ind w:firstLine="709"/>
        <w:jc w:val="both"/>
        <w:rPr>
          <w:color w:val="000000"/>
        </w:rPr>
      </w:pPr>
    </w:p>
    <w:p w:rsidR="00A46A69" w:rsidRDefault="00A46A69" w:rsidP="00A46A69">
      <w:pPr>
        <w:spacing w:line="312" w:lineRule="auto"/>
        <w:ind w:firstLine="709"/>
        <w:jc w:val="both"/>
        <w:rPr>
          <w:color w:val="000000"/>
        </w:rPr>
      </w:pPr>
    </w:p>
    <w:p w:rsidR="00A46A69" w:rsidRDefault="00A46A69" w:rsidP="00A46A69">
      <w:pPr>
        <w:spacing w:line="312" w:lineRule="auto"/>
        <w:ind w:firstLine="709"/>
        <w:jc w:val="both"/>
        <w:rPr>
          <w:color w:val="000000"/>
        </w:rPr>
      </w:pPr>
    </w:p>
    <w:sectPr w:rsidR="00A46A69" w:rsidSect="00B47A56">
      <w:footerReference w:type="default" r:id="rId8"/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0CA" w:rsidRDefault="004010CA">
      <w:r>
        <w:separator/>
      </w:r>
    </w:p>
  </w:endnote>
  <w:endnote w:type="continuationSeparator" w:id="0">
    <w:p w:rsidR="004010CA" w:rsidRDefault="00401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57" w:rsidRDefault="00FA3B57">
    <w:pPr>
      <w:pStyle w:val="a4"/>
    </w:pPr>
    <w:r>
      <w:rPr>
        <w:snapToGrid w:val="0"/>
      </w:rPr>
      <w:tab/>
      <w:t xml:space="preserve">- </w:t>
    </w:r>
    <w:r w:rsidR="0079671F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79671F">
      <w:rPr>
        <w:snapToGrid w:val="0"/>
      </w:rPr>
      <w:fldChar w:fldCharType="separate"/>
    </w:r>
    <w:r w:rsidR="00CB5DC4">
      <w:rPr>
        <w:noProof/>
        <w:snapToGrid w:val="0"/>
      </w:rPr>
      <w:t>1</w:t>
    </w:r>
    <w:r w:rsidR="0079671F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0CA" w:rsidRDefault="004010CA">
      <w:r>
        <w:separator/>
      </w:r>
    </w:p>
  </w:footnote>
  <w:footnote w:type="continuationSeparator" w:id="0">
    <w:p w:rsidR="004010CA" w:rsidRDefault="00401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77F"/>
    <w:multiLevelType w:val="hybridMultilevel"/>
    <w:tmpl w:val="BD6460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072F9"/>
    <w:multiLevelType w:val="hybridMultilevel"/>
    <w:tmpl w:val="3ADEDD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6075EFF"/>
    <w:multiLevelType w:val="hybridMultilevel"/>
    <w:tmpl w:val="64BA9FE8"/>
    <w:lvl w:ilvl="0" w:tplc="579EA23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9C64CA"/>
    <w:multiLevelType w:val="hybridMultilevel"/>
    <w:tmpl w:val="BFEA1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2346F1"/>
    <w:multiLevelType w:val="hybridMultilevel"/>
    <w:tmpl w:val="C0DE9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B5B13"/>
    <w:multiLevelType w:val="hybridMultilevel"/>
    <w:tmpl w:val="5F247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E7EF9"/>
    <w:multiLevelType w:val="hybridMultilevel"/>
    <w:tmpl w:val="EA46FF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1561389"/>
    <w:multiLevelType w:val="hybridMultilevel"/>
    <w:tmpl w:val="AE7C6862"/>
    <w:lvl w:ilvl="0" w:tplc="F93AEAF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E7C11"/>
    <w:multiLevelType w:val="hybridMultilevel"/>
    <w:tmpl w:val="003AF1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599713C"/>
    <w:multiLevelType w:val="hybridMultilevel"/>
    <w:tmpl w:val="521ECF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3251E20"/>
    <w:multiLevelType w:val="hybridMultilevel"/>
    <w:tmpl w:val="C4AC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37168"/>
    <w:multiLevelType w:val="hybridMultilevel"/>
    <w:tmpl w:val="FEBE5810"/>
    <w:lvl w:ilvl="0" w:tplc="FCBEA56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A151AE3"/>
    <w:multiLevelType w:val="hybridMultilevel"/>
    <w:tmpl w:val="5EB84C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A92BA4"/>
    <w:multiLevelType w:val="hybridMultilevel"/>
    <w:tmpl w:val="FAD6A6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24654D6"/>
    <w:multiLevelType w:val="hybridMultilevel"/>
    <w:tmpl w:val="B692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15F64"/>
    <w:multiLevelType w:val="hybridMultilevel"/>
    <w:tmpl w:val="2B6EA9B4"/>
    <w:lvl w:ilvl="0" w:tplc="900E03CC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6E9A66F5"/>
    <w:multiLevelType w:val="hybridMultilevel"/>
    <w:tmpl w:val="FEEA0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462276E"/>
    <w:multiLevelType w:val="hybridMultilevel"/>
    <w:tmpl w:val="C9EAA8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DFA38EF"/>
    <w:multiLevelType w:val="hybridMultilevel"/>
    <w:tmpl w:val="54140A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15"/>
  </w:num>
  <w:num w:numId="7">
    <w:abstractNumId w:val="2"/>
  </w:num>
  <w:num w:numId="8">
    <w:abstractNumId w:val="13"/>
  </w:num>
  <w:num w:numId="9">
    <w:abstractNumId w:val="5"/>
  </w:num>
  <w:num w:numId="10">
    <w:abstractNumId w:val="7"/>
  </w:num>
  <w:num w:numId="11">
    <w:abstractNumId w:val="6"/>
  </w:num>
  <w:num w:numId="12">
    <w:abstractNumId w:val="16"/>
  </w:num>
  <w:num w:numId="13">
    <w:abstractNumId w:val="18"/>
  </w:num>
  <w:num w:numId="14">
    <w:abstractNumId w:val="14"/>
  </w:num>
  <w:num w:numId="15">
    <w:abstractNumId w:val="1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98F"/>
    <w:rsid w:val="00006B7E"/>
    <w:rsid w:val="00014E34"/>
    <w:rsid w:val="00044A3F"/>
    <w:rsid w:val="00046A6E"/>
    <w:rsid w:val="00063A8C"/>
    <w:rsid w:val="00080268"/>
    <w:rsid w:val="00082993"/>
    <w:rsid w:val="0009059B"/>
    <w:rsid w:val="000A09FF"/>
    <w:rsid w:val="000B6469"/>
    <w:rsid w:val="000D52B7"/>
    <w:rsid w:val="000D79EE"/>
    <w:rsid w:val="000F5032"/>
    <w:rsid w:val="00132879"/>
    <w:rsid w:val="00141EB2"/>
    <w:rsid w:val="00146655"/>
    <w:rsid w:val="0016725C"/>
    <w:rsid w:val="00170434"/>
    <w:rsid w:val="00185F46"/>
    <w:rsid w:val="001878C4"/>
    <w:rsid w:val="001B0E2E"/>
    <w:rsid w:val="001B391D"/>
    <w:rsid w:val="001C1B57"/>
    <w:rsid w:val="001C22EF"/>
    <w:rsid w:val="001D1680"/>
    <w:rsid w:val="001F14C1"/>
    <w:rsid w:val="002007EA"/>
    <w:rsid w:val="0020547D"/>
    <w:rsid w:val="0021555A"/>
    <w:rsid w:val="00232F6A"/>
    <w:rsid w:val="002428D9"/>
    <w:rsid w:val="002743B3"/>
    <w:rsid w:val="00275566"/>
    <w:rsid w:val="00297434"/>
    <w:rsid w:val="002A2B76"/>
    <w:rsid w:val="002B1DB4"/>
    <w:rsid w:val="002D0838"/>
    <w:rsid w:val="002D781B"/>
    <w:rsid w:val="002F675D"/>
    <w:rsid w:val="00310060"/>
    <w:rsid w:val="00315796"/>
    <w:rsid w:val="00322134"/>
    <w:rsid w:val="00350329"/>
    <w:rsid w:val="00351674"/>
    <w:rsid w:val="003539DA"/>
    <w:rsid w:val="00360C46"/>
    <w:rsid w:val="00365AE4"/>
    <w:rsid w:val="0039326D"/>
    <w:rsid w:val="00393B12"/>
    <w:rsid w:val="003A59EE"/>
    <w:rsid w:val="003B0E93"/>
    <w:rsid w:val="003B668B"/>
    <w:rsid w:val="003F480D"/>
    <w:rsid w:val="004009E1"/>
    <w:rsid w:val="004010CA"/>
    <w:rsid w:val="00413BAB"/>
    <w:rsid w:val="00433ABC"/>
    <w:rsid w:val="00477393"/>
    <w:rsid w:val="00482C23"/>
    <w:rsid w:val="00484241"/>
    <w:rsid w:val="00491098"/>
    <w:rsid w:val="00496914"/>
    <w:rsid w:val="004A03C4"/>
    <w:rsid w:val="004A1FDB"/>
    <w:rsid w:val="004D5E1F"/>
    <w:rsid w:val="004D70B9"/>
    <w:rsid w:val="00504F40"/>
    <w:rsid w:val="00511238"/>
    <w:rsid w:val="00524819"/>
    <w:rsid w:val="0052650B"/>
    <w:rsid w:val="00534FF3"/>
    <w:rsid w:val="00544468"/>
    <w:rsid w:val="00563CEF"/>
    <w:rsid w:val="00580974"/>
    <w:rsid w:val="005908C6"/>
    <w:rsid w:val="00592FCB"/>
    <w:rsid w:val="005C6D87"/>
    <w:rsid w:val="00603D8E"/>
    <w:rsid w:val="0061445A"/>
    <w:rsid w:val="0062798F"/>
    <w:rsid w:val="006304F7"/>
    <w:rsid w:val="006625FE"/>
    <w:rsid w:val="006724B1"/>
    <w:rsid w:val="00673521"/>
    <w:rsid w:val="006736A2"/>
    <w:rsid w:val="006754FF"/>
    <w:rsid w:val="00690881"/>
    <w:rsid w:val="006C38EB"/>
    <w:rsid w:val="006C749F"/>
    <w:rsid w:val="00715A7B"/>
    <w:rsid w:val="007273E4"/>
    <w:rsid w:val="007319BB"/>
    <w:rsid w:val="00736F83"/>
    <w:rsid w:val="00761695"/>
    <w:rsid w:val="00773FA4"/>
    <w:rsid w:val="00787E13"/>
    <w:rsid w:val="0079671F"/>
    <w:rsid w:val="007B6695"/>
    <w:rsid w:val="007C019E"/>
    <w:rsid w:val="007D4E11"/>
    <w:rsid w:val="007E2C64"/>
    <w:rsid w:val="0080696B"/>
    <w:rsid w:val="00844D9C"/>
    <w:rsid w:val="00864E16"/>
    <w:rsid w:val="008A0911"/>
    <w:rsid w:val="008C7517"/>
    <w:rsid w:val="008F5E83"/>
    <w:rsid w:val="0090088B"/>
    <w:rsid w:val="00904786"/>
    <w:rsid w:val="009434F6"/>
    <w:rsid w:val="009D5BBA"/>
    <w:rsid w:val="00A130A0"/>
    <w:rsid w:val="00A30217"/>
    <w:rsid w:val="00A31FBF"/>
    <w:rsid w:val="00A437A7"/>
    <w:rsid w:val="00A46A69"/>
    <w:rsid w:val="00A53C9C"/>
    <w:rsid w:val="00A56E5A"/>
    <w:rsid w:val="00AA5A4D"/>
    <w:rsid w:val="00AB4B94"/>
    <w:rsid w:val="00AB548C"/>
    <w:rsid w:val="00AE2589"/>
    <w:rsid w:val="00AE73B7"/>
    <w:rsid w:val="00AF4C1D"/>
    <w:rsid w:val="00AF6A6E"/>
    <w:rsid w:val="00B121FC"/>
    <w:rsid w:val="00B15596"/>
    <w:rsid w:val="00B22AE6"/>
    <w:rsid w:val="00B27B9E"/>
    <w:rsid w:val="00B47A56"/>
    <w:rsid w:val="00BA4EB1"/>
    <w:rsid w:val="00BE6FD9"/>
    <w:rsid w:val="00BF51A4"/>
    <w:rsid w:val="00C44F1C"/>
    <w:rsid w:val="00C50878"/>
    <w:rsid w:val="00C879C6"/>
    <w:rsid w:val="00CA3A88"/>
    <w:rsid w:val="00CB5DC4"/>
    <w:rsid w:val="00CD328B"/>
    <w:rsid w:val="00CD5C07"/>
    <w:rsid w:val="00D040A5"/>
    <w:rsid w:val="00D24CD0"/>
    <w:rsid w:val="00D42F5D"/>
    <w:rsid w:val="00D840EA"/>
    <w:rsid w:val="00D92E83"/>
    <w:rsid w:val="00DA098E"/>
    <w:rsid w:val="00DA1487"/>
    <w:rsid w:val="00DB0071"/>
    <w:rsid w:val="00DD1E14"/>
    <w:rsid w:val="00E2510C"/>
    <w:rsid w:val="00E410FB"/>
    <w:rsid w:val="00E575B0"/>
    <w:rsid w:val="00E76C27"/>
    <w:rsid w:val="00E83BE1"/>
    <w:rsid w:val="00E963C1"/>
    <w:rsid w:val="00EA2A43"/>
    <w:rsid w:val="00EA3D2F"/>
    <w:rsid w:val="00EB316E"/>
    <w:rsid w:val="00EF0B7E"/>
    <w:rsid w:val="00F03E27"/>
    <w:rsid w:val="00F10FC1"/>
    <w:rsid w:val="00F21556"/>
    <w:rsid w:val="00F227EC"/>
    <w:rsid w:val="00F24D1E"/>
    <w:rsid w:val="00F2630A"/>
    <w:rsid w:val="00F328A4"/>
    <w:rsid w:val="00F411C7"/>
    <w:rsid w:val="00F50FBE"/>
    <w:rsid w:val="00F66FE4"/>
    <w:rsid w:val="00FA3B57"/>
    <w:rsid w:val="00FA7629"/>
    <w:rsid w:val="00FB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032"/>
    <w:rPr>
      <w:sz w:val="24"/>
      <w:szCs w:val="24"/>
    </w:rPr>
  </w:style>
  <w:style w:type="paragraph" w:styleId="1">
    <w:name w:val="heading 1"/>
    <w:basedOn w:val="a"/>
    <w:next w:val="a"/>
    <w:qFormat/>
    <w:rsid w:val="000F5032"/>
    <w:pPr>
      <w:keepNext/>
      <w:widowControl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F5032"/>
    <w:pPr>
      <w:keepNext/>
      <w:jc w:val="both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503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F5032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0F5032"/>
    <w:pPr>
      <w:spacing w:after="120"/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0F5032"/>
    <w:pPr>
      <w:ind w:firstLine="539"/>
      <w:jc w:val="both"/>
    </w:pPr>
    <w:rPr>
      <w:sz w:val="32"/>
      <w:szCs w:val="32"/>
    </w:rPr>
  </w:style>
  <w:style w:type="paragraph" w:styleId="a7">
    <w:name w:val="Body Text"/>
    <w:basedOn w:val="a"/>
    <w:rsid w:val="000F5032"/>
    <w:pPr>
      <w:widowControl w:val="0"/>
      <w:jc w:val="both"/>
    </w:pPr>
    <w:rPr>
      <w:szCs w:val="20"/>
    </w:rPr>
  </w:style>
  <w:style w:type="paragraph" w:styleId="20">
    <w:name w:val="Body Text 2"/>
    <w:basedOn w:val="a"/>
    <w:rsid w:val="000F5032"/>
    <w:rPr>
      <w:color w:val="000000"/>
      <w:sz w:val="28"/>
    </w:rPr>
  </w:style>
  <w:style w:type="paragraph" w:styleId="21">
    <w:name w:val="Body Text Indent 2"/>
    <w:basedOn w:val="a"/>
    <w:rsid w:val="000F5032"/>
    <w:pPr>
      <w:spacing w:after="120" w:line="480" w:lineRule="auto"/>
      <w:ind w:left="283"/>
    </w:pPr>
  </w:style>
  <w:style w:type="paragraph" w:customStyle="1" w:styleId="10">
    <w:name w:val="Обычный1"/>
    <w:rsid w:val="000F5032"/>
    <w:pPr>
      <w:widowControl w:val="0"/>
    </w:pPr>
    <w:rPr>
      <w:snapToGrid w:val="0"/>
    </w:rPr>
  </w:style>
  <w:style w:type="paragraph" w:customStyle="1" w:styleId="Web">
    <w:name w:val="Обычный (Web)"/>
    <w:basedOn w:val="a"/>
    <w:rsid w:val="000F5032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a8">
    <w:name w:val="Normal (Web)"/>
    <w:basedOn w:val="a"/>
    <w:rsid w:val="00CD328B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11">
    <w:name w:val="Обычный1"/>
    <w:uiPriority w:val="99"/>
    <w:rsid w:val="00592FCB"/>
    <w:pPr>
      <w:widowControl w:val="0"/>
    </w:pPr>
    <w:rPr>
      <w:snapToGrid w:val="0"/>
    </w:rPr>
  </w:style>
  <w:style w:type="paragraph" w:customStyle="1" w:styleId="a9">
    <w:name w:val="Знак Знак Знак"/>
    <w:basedOn w:val="a"/>
    <w:rsid w:val="000B64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9434F6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1">
    <w:name w:val="Font Style11"/>
    <w:basedOn w:val="a0"/>
    <w:uiPriority w:val="99"/>
    <w:rsid w:val="009434F6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rsid w:val="005809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80974"/>
    <w:rPr>
      <w:rFonts w:ascii="Tahoma" w:hAnsi="Tahoma" w:cs="Tahoma"/>
      <w:sz w:val="16"/>
      <w:szCs w:val="16"/>
    </w:rPr>
  </w:style>
  <w:style w:type="paragraph" w:customStyle="1" w:styleId="txt2">
    <w:name w:val="txt2"/>
    <w:basedOn w:val="a"/>
    <w:rsid w:val="00CD5C07"/>
    <w:pPr>
      <w:spacing w:before="100" w:beforeAutospacing="1" w:after="100" w:afterAutospacing="1"/>
      <w:ind w:firstLine="100"/>
    </w:pPr>
    <w:rPr>
      <w:rFonts w:ascii="Arial" w:hAnsi="Arial" w:cs="Arial"/>
      <w:color w:val="000000"/>
      <w:sz w:val="20"/>
      <w:szCs w:val="20"/>
    </w:rPr>
  </w:style>
  <w:style w:type="character" w:customStyle="1" w:styleId="txt21">
    <w:name w:val="txt21"/>
    <w:basedOn w:val="a0"/>
    <w:rsid w:val="00CD5C07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365A-4DBE-421B-985D-84EB8E06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Рустам Нургалиевич </vt:lpstr>
    </vt:vector>
  </TitlesOfParts>
  <Company>МЕП РТ</Company>
  <LinksUpToDate>false</LinksUpToDate>
  <CharactersWithSpaces>15698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Рустам Нургалиевич </dc:title>
  <dc:subject/>
  <dc:creator>opk_otd1</dc:creator>
  <cp:keywords/>
  <dc:description/>
  <cp:lastModifiedBy>User</cp:lastModifiedBy>
  <cp:revision>16</cp:revision>
  <cp:lastPrinted>2012-12-25T05:02:00Z</cp:lastPrinted>
  <dcterms:created xsi:type="dcterms:W3CDTF">2012-12-07T06:34:00Z</dcterms:created>
  <dcterms:modified xsi:type="dcterms:W3CDTF">2012-12-29T06:12:00Z</dcterms:modified>
</cp:coreProperties>
</file>