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FA507" w14:textId="36475D28" w:rsidR="00A64252" w:rsidRDefault="00000000" w:rsidP="00805180">
      <w:pPr>
        <w:spacing w:after="0" w:line="259" w:lineRule="auto"/>
        <w:ind w:right="0" w:firstLine="0"/>
        <w:jc w:val="left"/>
      </w:pPr>
      <w:r>
        <w:t xml:space="preserve">  </w:t>
      </w:r>
    </w:p>
    <w:p w14:paraId="211AD091" w14:textId="77777777" w:rsidR="00A64252" w:rsidRDefault="00000000">
      <w:pPr>
        <w:pStyle w:val="1"/>
      </w:pPr>
      <w:r>
        <w:t>ОБЪЯВЛЕНИЕ ОБ ОТБОРЕ</w:t>
      </w:r>
    </w:p>
    <w:p w14:paraId="1CC0080B" w14:textId="77777777" w:rsidR="00A64252" w:rsidRDefault="00000000">
      <w:pPr>
        <w:pStyle w:val="2"/>
      </w:pPr>
      <w:r>
        <w:t xml:space="preserve">Шифр: 25-716-15240-2-0109 </w:t>
      </w:r>
    </w:p>
    <w:p w14:paraId="0E015EC6" w14:textId="77777777" w:rsidR="00A64252" w:rsidRDefault="00000000">
      <w:pPr>
        <w:spacing w:after="52" w:line="259" w:lineRule="auto"/>
        <w:ind w:right="0" w:firstLine="3"/>
        <w:jc w:val="center"/>
      </w:pPr>
      <w:r>
        <w:rPr>
          <w:b/>
        </w:rPr>
        <w:t xml:space="preserve">Отбор на предоставление субсидии из бюджета Республики Татарстан на возмещение части затрат работодателей на создание на территории Республики Татарстан специальных рабочих мест для трудоустройства инвалидов, в том числе инвалидов - ветеранов специальной военной </w:t>
      </w:r>
    </w:p>
    <w:p w14:paraId="659D7E0F" w14:textId="77777777" w:rsidR="00A64252" w:rsidRDefault="00000000">
      <w:pPr>
        <w:spacing w:after="311" w:line="259" w:lineRule="auto"/>
        <w:ind w:right="0" w:firstLine="3"/>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9308131" wp14:editId="44D8EAF9">
                <wp:simplePos x="0" y="0"/>
                <wp:positionH relativeFrom="page">
                  <wp:posOffset>12700</wp:posOffset>
                </wp:positionH>
                <wp:positionV relativeFrom="page">
                  <wp:posOffset>127000</wp:posOffset>
                </wp:positionV>
                <wp:extent cx="7478776" cy="2379218"/>
                <wp:effectExtent l="0" t="0" r="0" b="0"/>
                <wp:wrapTopAndBottom/>
                <wp:docPr id="23249" name="Group 23249"/>
                <wp:cNvGraphicFramePr/>
                <a:graphic xmlns:a="http://schemas.openxmlformats.org/drawingml/2006/main">
                  <a:graphicData uri="http://schemas.microsoft.com/office/word/2010/wordprocessingGroup">
                    <wpg:wgp>
                      <wpg:cNvGrpSpPr/>
                      <wpg:grpSpPr>
                        <a:xfrm>
                          <a:off x="0" y="0"/>
                          <a:ext cx="7478776" cy="2379218"/>
                          <a:chOff x="0" y="0"/>
                          <a:chExt cx="7478776" cy="2379218"/>
                        </a:xfrm>
                      </wpg:grpSpPr>
                      <pic:pic xmlns:pic="http://schemas.openxmlformats.org/drawingml/2006/picture">
                        <pic:nvPicPr>
                          <pic:cNvPr id="139" name="Picture 139"/>
                          <pic:cNvPicPr/>
                        </pic:nvPicPr>
                        <pic:blipFill>
                          <a:blip r:embed="rId7"/>
                          <a:stretch>
                            <a:fillRect/>
                          </a:stretch>
                        </pic:blipFill>
                        <pic:spPr>
                          <a:xfrm>
                            <a:off x="0" y="0"/>
                            <a:ext cx="7478776" cy="2379218"/>
                          </a:xfrm>
                          <a:prstGeom prst="rect">
                            <a:avLst/>
                          </a:prstGeom>
                        </pic:spPr>
                      </pic:pic>
                      <pic:pic xmlns:pic="http://schemas.openxmlformats.org/drawingml/2006/picture">
                        <pic:nvPicPr>
                          <pic:cNvPr id="141" name="Picture 141"/>
                          <pic:cNvPicPr/>
                        </pic:nvPicPr>
                        <pic:blipFill>
                          <a:blip r:embed="rId8"/>
                          <a:stretch>
                            <a:fillRect/>
                          </a:stretch>
                        </pic:blipFill>
                        <pic:spPr>
                          <a:xfrm>
                            <a:off x="0" y="0"/>
                            <a:ext cx="3160776" cy="1835150"/>
                          </a:xfrm>
                          <a:prstGeom prst="rect">
                            <a:avLst/>
                          </a:prstGeom>
                        </pic:spPr>
                      </pic:pic>
                    </wpg:wgp>
                  </a:graphicData>
                </a:graphic>
              </wp:anchor>
            </w:drawing>
          </mc:Choice>
          <mc:Fallback xmlns:a="http://schemas.openxmlformats.org/drawingml/2006/main">
            <w:pict>
              <v:group id="Group 23249" style="width:588.88pt;height:187.34pt;position:absolute;mso-position-horizontal-relative:page;mso-position-horizontal:absolute;margin-left:1pt;mso-position-vertical-relative:page;margin-top:10pt;" coordsize="74787,23792">
                <v:shape id="Picture 139" style="position:absolute;width:74787;height:23792;left:0;top:0;" filled="f">
                  <v:imagedata r:id="rId28"/>
                </v:shape>
                <v:shape id="Picture 141" style="position:absolute;width:31607;height:18351;left:0;top:0;" filled="f">
                  <v:imagedata r:id="rId29"/>
                </v:shape>
                <w10:wrap type="topAndBottom"/>
              </v:group>
            </w:pict>
          </mc:Fallback>
        </mc:AlternateContent>
      </w:r>
      <w:r>
        <w:rPr>
          <w:b/>
        </w:rPr>
        <w:t>операции</w:t>
      </w:r>
    </w:p>
    <w:p w14:paraId="65FA0520" w14:textId="77777777" w:rsidR="00A64252" w:rsidRDefault="00000000">
      <w:pPr>
        <w:pStyle w:val="3"/>
        <w:ind w:left="-5"/>
      </w:pPr>
      <w:r>
        <w:t>Основная информация</w:t>
      </w:r>
    </w:p>
    <w:p w14:paraId="43A38A3F" w14:textId="77777777" w:rsidR="00A64252" w:rsidRDefault="00000000">
      <w:pPr>
        <w:spacing w:after="77" w:line="265" w:lineRule="auto"/>
        <w:ind w:left="-5" w:right="0" w:hanging="10"/>
        <w:jc w:val="left"/>
      </w:pPr>
      <w:r>
        <w:rPr>
          <w:b/>
          <w:sz w:val="21"/>
        </w:rPr>
        <w:t>1. Шифр отбора</w:t>
      </w:r>
    </w:p>
    <w:p w14:paraId="73FB62C2" w14:textId="77777777" w:rsidR="00A64252" w:rsidRDefault="00000000">
      <w:pPr>
        <w:spacing w:after="326" w:line="265" w:lineRule="auto"/>
        <w:ind w:left="-5" w:right="0" w:hanging="10"/>
      </w:pPr>
      <w:r>
        <w:rPr>
          <w:sz w:val="21"/>
        </w:rPr>
        <w:t>25-716-15240-2-0109</w:t>
      </w:r>
    </w:p>
    <w:p w14:paraId="0E089E72" w14:textId="77777777" w:rsidR="00A64252" w:rsidRDefault="00000000">
      <w:pPr>
        <w:pStyle w:val="4"/>
        <w:ind w:left="-5"/>
      </w:pPr>
      <w:r>
        <w:t>2. Полное наименование отбора</w:t>
      </w:r>
    </w:p>
    <w:p w14:paraId="7BB33987" w14:textId="77777777" w:rsidR="00A64252" w:rsidRDefault="00000000">
      <w:pPr>
        <w:spacing w:after="278" w:line="312" w:lineRule="auto"/>
        <w:ind w:left="57" w:right="0" w:firstLine="0"/>
        <w:jc w:val="left"/>
      </w:pPr>
      <w:r>
        <w:rPr>
          <w:sz w:val="21"/>
        </w:rPr>
        <w:t>Отбор на предоставление субсидии из бюджета Республики Татарстан на возмещение части затрат работодателей на создание на территории Республики Татарстан специальных рабочих мест для трудоустройства инвалидов, в том числе инвалидов - ветеранов специальной военной операции</w:t>
      </w:r>
    </w:p>
    <w:p w14:paraId="25B2E023" w14:textId="77777777" w:rsidR="00A64252" w:rsidRDefault="00000000">
      <w:pPr>
        <w:pStyle w:val="4"/>
        <w:ind w:left="-5"/>
      </w:pPr>
      <w:r>
        <w:t>3. Краткое наименование отбора</w:t>
      </w:r>
    </w:p>
    <w:p w14:paraId="5A4D6E5D" w14:textId="77777777" w:rsidR="00A64252" w:rsidRDefault="00000000">
      <w:pPr>
        <w:spacing w:after="326" w:line="265" w:lineRule="auto"/>
        <w:ind w:left="-5" w:right="0" w:hanging="10"/>
      </w:pPr>
      <w:r>
        <w:rPr>
          <w:sz w:val="21"/>
        </w:rPr>
        <w:t>Отбор работодателей на предоставление субсидии на создание рабочих мест инвалидов</w:t>
      </w:r>
    </w:p>
    <w:p w14:paraId="678FC2D8" w14:textId="77777777" w:rsidR="00A64252" w:rsidRDefault="00000000">
      <w:pPr>
        <w:spacing w:after="249" w:line="340" w:lineRule="auto"/>
        <w:ind w:left="-5" w:right="8286" w:hanging="10"/>
      </w:pPr>
      <w:r>
        <w:rPr>
          <w:b/>
          <w:sz w:val="21"/>
        </w:rPr>
        <w:t xml:space="preserve">4. Способ отбора </w:t>
      </w:r>
      <w:r>
        <w:rPr>
          <w:sz w:val="21"/>
        </w:rPr>
        <w:t>запрос предложений</w:t>
      </w:r>
    </w:p>
    <w:p w14:paraId="1132C93D" w14:textId="77777777" w:rsidR="00A64252" w:rsidRDefault="00000000">
      <w:pPr>
        <w:pStyle w:val="4"/>
        <w:ind w:left="-5"/>
      </w:pPr>
      <w:r>
        <w:t>5. Краткое описание отбора</w:t>
      </w:r>
    </w:p>
    <w:p w14:paraId="645EEACC" w14:textId="77777777" w:rsidR="00A64252" w:rsidRDefault="00000000">
      <w:pPr>
        <w:spacing w:after="319" w:line="265" w:lineRule="auto"/>
        <w:ind w:left="-5" w:right="0" w:hanging="10"/>
      </w:pPr>
      <w:r>
        <w:rPr>
          <w:sz w:val="21"/>
        </w:rPr>
        <w:t>Отбор на предоставление субсидий на возмещение части затрат работодателей на создание специальных рабочих мест для инвалидов</w:t>
      </w:r>
    </w:p>
    <w:p w14:paraId="28627272" w14:textId="77777777" w:rsidR="00A64252" w:rsidRDefault="00000000">
      <w:pPr>
        <w:pStyle w:val="4"/>
        <w:ind w:left="-5"/>
      </w:pPr>
      <w:r>
        <w:t>6. Полное описание отбора</w:t>
      </w:r>
    </w:p>
    <w:p w14:paraId="63CD4D30" w14:textId="77777777" w:rsidR="00A64252" w:rsidRDefault="00000000">
      <w:pPr>
        <w:spacing w:after="185" w:line="265" w:lineRule="auto"/>
        <w:ind w:left="-15" w:right="0" w:firstLine="540"/>
      </w:pPr>
      <w:r>
        <w:rPr>
          <w:sz w:val="21"/>
        </w:rPr>
        <w:t xml:space="preserve">Отбор на предоставление субсидий из бюджета Республики Татарстан на возмещение части затрат работодателей на создание на территории Республики Татарстан специальных рабочих мест для трудоустройства инвалидов, в том числе инвалидов - ветеранов специальной военной операции </w:t>
      </w:r>
    </w:p>
    <w:p w14:paraId="5617191B" w14:textId="77777777" w:rsidR="00A64252" w:rsidRDefault="00000000">
      <w:pPr>
        <w:pStyle w:val="4"/>
        <w:ind w:left="-5"/>
      </w:pPr>
      <w:r>
        <w:t>7. Организатор отбора</w:t>
      </w:r>
    </w:p>
    <w:p w14:paraId="4F2B0583" w14:textId="77777777" w:rsidR="00A64252" w:rsidRDefault="00000000">
      <w:pPr>
        <w:spacing w:after="47" w:line="265" w:lineRule="auto"/>
        <w:ind w:left="-5" w:right="0" w:hanging="10"/>
      </w:pPr>
      <w:r>
        <w:rPr>
          <w:sz w:val="21"/>
        </w:rPr>
        <w:t>МИНИСТЕРСТВО ТРУДА, ЗАНЯТОСТИ И СОЦИАЛЬНОЙ ЗАЩИТЫ РЕСПУБЛИКИ ТАТАРСТАН</w:t>
      </w:r>
    </w:p>
    <w:p w14:paraId="407F5139" w14:textId="77777777" w:rsidR="00A64252" w:rsidRDefault="00000000">
      <w:pPr>
        <w:spacing w:after="40" w:line="265" w:lineRule="auto"/>
        <w:ind w:left="-5" w:right="0" w:hanging="10"/>
      </w:pPr>
      <w:r>
        <w:rPr>
          <w:sz w:val="21"/>
        </w:rPr>
        <w:lastRenderedPageBreak/>
        <w:t>Почтовый адрес: 420044, РЕСПУБЛИКА ТАТАРСТАН (ТАТАРСТАН), Г. КАЗАНЬ, УЛ. ВОЛГОГРАДСКАЯ, Д.47 Адрес электронной почты: mtsz@tatar.ru</w:t>
      </w:r>
    </w:p>
    <w:p w14:paraId="6F5BE15A" w14:textId="77777777" w:rsidR="00A64252" w:rsidRDefault="00000000">
      <w:pPr>
        <w:spacing w:after="47" w:line="265" w:lineRule="auto"/>
        <w:ind w:left="-5" w:right="0" w:hanging="10"/>
      </w:pPr>
      <w:r>
        <w:rPr>
          <w:sz w:val="21"/>
        </w:rPr>
        <w:t xml:space="preserve">Контактный телефон: Ведущий советник отдела реализации мер активной политики занятости Гайсин Алмаз </w:t>
      </w:r>
    </w:p>
    <w:p w14:paraId="32E13E3F" w14:textId="77777777" w:rsidR="00A64252" w:rsidRDefault="00000000">
      <w:pPr>
        <w:spacing w:after="326" w:line="265" w:lineRule="auto"/>
        <w:ind w:left="-5" w:right="0" w:hanging="10"/>
      </w:pPr>
      <w:r>
        <w:rPr>
          <w:sz w:val="21"/>
        </w:rPr>
        <w:t>Маратович 8 843 557 2152</w:t>
      </w:r>
    </w:p>
    <w:p w14:paraId="061DB6CE" w14:textId="77777777" w:rsidR="00A64252" w:rsidRDefault="00000000">
      <w:pPr>
        <w:pStyle w:val="4"/>
        <w:ind w:left="-5"/>
      </w:pPr>
      <w:r>
        <w:t>8. Регулирующий документ</w:t>
      </w:r>
    </w:p>
    <w:p w14:paraId="3CFAADFD" w14:textId="77777777" w:rsidR="00A64252" w:rsidRDefault="00000000">
      <w:pPr>
        <w:spacing w:after="52" w:line="259" w:lineRule="auto"/>
        <w:ind w:right="0" w:firstLine="0"/>
        <w:jc w:val="left"/>
      </w:pPr>
      <w:hyperlink r:id="rId30">
        <w:r>
          <w:rPr>
            <w:color w:val="0000FF"/>
            <w:sz w:val="21"/>
            <w:u w:val="single" w:color="0000FF"/>
          </w:rPr>
          <w:t>Постановление Кабинета Министров Республики Татарстан от 05.02.2007 № 32</w:t>
        </w:r>
      </w:hyperlink>
    </w:p>
    <w:p w14:paraId="77F1A2BE" w14:textId="77777777" w:rsidR="00A64252" w:rsidRDefault="00000000">
      <w:pPr>
        <w:spacing w:after="47" w:line="265" w:lineRule="auto"/>
        <w:ind w:left="-5" w:right="0" w:hanging="10"/>
      </w:pPr>
      <w:r>
        <w:rPr>
          <w:sz w:val="21"/>
        </w:rPr>
        <w:t xml:space="preserve">ОБ УТВЕРЖДЕНИИ ПОРЯДКА ПРЕДОСТАВЛЕНИЯ СУБСИДИЙ ИЗ БЮДЖЕТА РЕСПУБЛИКИ ТАТАРСТАН </w:t>
      </w:r>
    </w:p>
    <w:p w14:paraId="0BFD3914" w14:textId="77777777" w:rsidR="00A64252" w:rsidRDefault="00000000">
      <w:pPr>
        <w:spacing w:after="47" w:line="265" w:lineRule="auto"/>
        <w:ind w:left="-5" w:right="0" w:hanging="10"/>
      </w:pPr>
      <w:r>
        <w:rPr>
          <w:sz w:val="21"/>
        </w:rPr>
        <w:t xml:space="preserve">НА ВОЗМЕЩЕНИЕ ЧАСТИ ЗАТРАТ РАБОТОДАТЕЛЕЙ НА СОЗДАНИЕ НА ТЕРРИТОРИИ РЕСПУБЛИКИ </w:t>
      </w:r>
    </w:p>
    <w:p w14:paraId="0C837708" w14:textId="77777777" w:rsidR="00A64252" w:rsidRDefault="00000000">
      <w:pPr>
        <w:spacing w:after="47" w:line="265" w:lineRule="auto"/>
        <w:ind w:left="-5" w:right="0" w:hanging="10"/>
      </w:pPr>
      <w:r>
        <w:rPr>
          <w:sz w:val="21"/>
        </w:rPr>
        <w:t xml:space="preserve">ТАТАРСТАН СПЕЦИАЛЬНЫХ РАБОЧИХ МЕСТ ДЛЯ ТРУДОУСТРОЙСТВА ИНВАЛИДОВ, В ТОМ ЧИСЛЕ </w:t>
      </w:r>
    </w:p>
    <w:p w14:paraId="2A7A1B50" w14:textId="77777777" w:rsidR="00A64252" w:rsidRDefault="00000000">
      <w:pPr>
        <w:spacing w:after="326" w:line="265" w:lineRule="auto"/>
        <w:ind w:left="-5" w:right="0" w:hanging="10"/>
      </w:pPr>
      <w:r>
        <w:rPr>
          <w:sz w:val="21"/>
        </w:rPr>
        <w:t>ИНВАЛИДОВ - ВЕТЕРАНОВ СПЕЦИАЛЬНОЙ ВОЕННОЙ ОПЕРАЦИИ</w:t>
      </w:r>
    </w:p>
    <w:p w14:paraId="2976A8C0" w14:textId="77777777" w:rsidR="00A64252" w:rsidRDefault="00000000">
      <w:pPr>
        <w:numPr>
          <w:ilvl w:val="0"/>
          <w:numId w:val="1"/>
        </w:numPr>
        <w:spacing w:after="77" w:line="265" w:lineRule="auto"/>
        <w:ind w:right="0" w:hanging="315"/>
        <w:jc w:val="left"/>
      </w:pPr>
      <w:r>
        <w:rPr>
          <w:b/>
          <w:sz w:val="21"/>
        </w:rPr>
        <w:t>Срок приема заявок</w:t>
      </w:r>
    </w:p>
    <w:p w14:paraId="48349BAD" w14:textId="77777777" w:rsidR="00A64252" w:rsidRDefault="00000000">
      <w:pPr>
        <w:spacing w:after="326" w:line="265" w:lineRule="auto"/>
        <w:ind w:left="-5" w:right="0" w:hanging="10"/>
      </w:pPr>
      <w:r>
        <w:rPr>
          <w:sz w:val="21"/>
        </w:rPr>
        <w:t>15.10.2025 17:28 - 31.10.2025 23:59 (МСК)</w:t>
      </w:r>
    </w:p>
    <w:p w14:paraId="25451218" w14:textId="77777777" w:rsidR="00A64252" w:rsidRDefault="00000000">
      <w:pPr>
        <w:numPr>
          <w:ilvl w:val="0"/>
          <w:numId w:val="1"/>
        </w:numPr>
        <w:spacing w:after="77" w:line="265" w:lineRule="auto"/>
        <w:ind w:right="0" w:hanging="315"/>
        <w:jc w:val="left"/>
      </w:pPr>
      <w:r>
        <w:rPr>
          <w:b/>
          <w:sz w:val="21"/>
        </w:rPr>
        <w:t>Срок рассмотрения заявок</w:t>
      </w:r>
    </w:p>
    <w:p w14:paraId="65D3D8D1" w14:textId="77777777" w:rsidR="00A64252" w:rsidRDefault="00000000">
      <w:pPr>
        <w:spacing w:after="326" w:line="265" w:lineRule="auto"/>
        <w:ind w:left="-5" w:right="0" w:hanging="10"/>
      </w:pPr>
      <w:r>
        <w:rPr>
          <w:sz w:val="21"/>
        </w:rPr>
        <w:t>01.11.2025 - 18.11.2025</w:t>
      </w:r>
    </w:p>
    <w:p w14:paraId="0B31A950" w14:textId="77777777" w:rsidR="00A64252" w:rsidRDefault="00000000">
      <w:pPr>
        <w:numPr>
          <w:ilvl w:val="0"/>
          <w:numId w:val="1"/>
        </w:numPr>
        <w:spacing w:after="77" w:line="265" w:lineRule="auto"/>
        <w:ind w:right="0" w:hanging="315"/>
        <w:jc w:val="left"/>
      </w:pPr>
      <w:r>
        <w:rPr>
          <w:b/>
          <w:sz w:val="21"/>
        </w:rPr>
        <w:t>Срок объявления победителей отбора</w:t>
      </w:r>
    </w:p>
    <w:p w14:paraId="0B391E4F" w14:textId="77777777" w:rsidR="00A64252" w:rsidRDefault="00000000">
      <w:pPr>
        <w:spacing w:after="326" w:line="265" w:lineRule="auto"/>
        <w:ind w:left="-5" w:right="0" w:hanging="10"/>
      </w:pPr>
      <w:r>
        <w:rPr>
          <w:sz w:val="21"/>
        </w:rPr>
        <w:t>До 18.11.2025</w:t>
      </w:r>
    </w:p>
    <w:p w14:paraId="294C71AD" w14:textId="77777777" w:rsidR="00A64252" w:rsidRDefault="00000000">
      <w:pPr>
        <w:pStyle w:val="4"/>
        <w:ind w:left="-5"/>
      </w:pPr>
      <w:r>
        <w:t>12. Срок заключения соглашения</w:t>
      </w:r>
    </w:p>
    <w:p w14:paraId="74B1BD6E" w14:textId="77777777" w:rsidR="00A64252" w:rsidRDefault="00000000">
      <w:pPr>
        <w:spacing w:after="326" w:line="265" w:lineRule="auto"/>
        <w:ind w:left="-5" w:right="0" w:hanging="10"/>
      </w:pPr>
      <w:r>
        <w:rPr>
          <w:sz w:val="21"/>
        </w:rPr>
        <w:t>В течение 7 дней со дня размещения результатов отбора.</w:t>
      </w:r>
    </w:p>
    <w:p w14:paraId="61BD1F04" w14:textId="77777777" w:rsidR="00A64252" w:rsidRDefault="00000000">
      <w:pPr>
        <w:numPr>
          <w:ilvl w:val="0"/>
          <w:numId w:val="2"/>
        </w:numPr>
        <w:spacing w:after="249" w:line="340" w:lineRule="auto"/>
        <w:ind w:right="3824" w:hanging="10"/>
        <w:jc w:val="left"/>
      </w:pPr>
      <w:r>
        <w:rPr>
          <w:b/>
          <w:sz w:val="21"/>
        </w:rPr>
        <w:t xml:space="preserve">Условия признания победителя отбора уклонившимся от заключения </w:t>
      </w:r>
      <w:proofErr w:type="spellStart"/>
      <w:r>
        <w:rPr>
          <w:b/>
          <w:sz w:val="21"/>
        </w:rPr>
        <w:t>соглашения</w:t>
      </w:r>
      <w:r>
        <w:rPr>
          <w:sz w:val="21"/>
        </w:rPr>
        <w:t>Не</w:t>
      </w:r>
      <w:proofErr w:type="spellEnd"/>
      <w:r>
        <w:rPr>
          <w:sz w:val="21"/>
        </w:rPr>
        <w:t xml:space="preserve"> предусмотрено.</w:t>
      </w:r>
    </w:p>
    <w:p w14:paraId="2F5BD89C" w14:textId="77777777" w:rsidR="00A64252" w:rsidRDefault="00000000">
      <w:pPr>
        <w:numPr>
          <w:ilvl w:val="0"/>
          <w:numId w:val="2"/>
        </w:numPr>
        <w:spacing w:after="249" w:line="340" w:lineRule="auto"/>
        <w:ind w:right="3824" w:hanging="10"/>
        <w:jc w:val="left"/>
      </w:pPr>
      <w:r>
        <w:rPr>
          <w:b/>
          <w:sz w:val="21"/>
        </w:rPr>
        <w:t xml:space="preserve">Необходимо привлечение </w:t>
      </w:r>
      <w:proofErr w:type="spellStart"/>
      <w:r>
        <w:rPr>
          <w:b/>
          <w:sz w:val="21"/>
        </w:rPr>
        <w:t>софинансирования</w:t>
      </w:r>
      <w:r>
        <w:rPr>
          <w:sz w:val="21"/>
        </w:rPr>
        <w:t>не</w:t>
      </w:r>
      <w:proofErr w:type="spellEnd"/>
      <w:r>
        <w:rPr>
          <w:sz w:val="21"/>
        </w:rPr>
        <w:t xml:space="preserve"> требуется</w:t>
      </w:r>
    </w:p>
    <w:p w14:paraId="7191B1AF" w14:textId="77777777" w:rsidR="00A64252" w:rsidRDefault="00000000">
      <w:pPr>
        <w:pStyle w:val="4"/>
        <w:spacing w:after="0"/>
        <w:ind w:left="-5"/>
      </w:pPr>
      <w:r>
        <w:t>15. Результаты предоставления субсидии</w:t>
      </w:r>
    </w:p>
    <w:tbl>
      <w:tblPr>
        <w:tblStyle w:val="TableGrid"/>
        <w:tblW w:w="10445" w:type="dxa"/>
        <w:tblInd w:w="8" w:type="dxa"/>
        <w:tblCellMar>
          <w:top w:w="0" w:type="dxa"/>
          <w:left w:w="67" w:type="dxa"/>
          <w:bottom w:w="0" w:type="dxa"/>
          <w:right w:w="115" w:type="dxa"/>
        </w:tblCellMar>
        <w:tblLook w:val="04A0" w:firstRow="1" w:lastRow="0" w:firstColumn="1" w:lastColumn="0" w:noHBand="0" w:noVBand="1"/>
      </w:tblPr>
      <w:tblGrid>
        <w:gridCol w:w="521"/>
        <w:gridCol w:w="2481"/>
        <w:gridCol w:w="2481"/>
        <w:gridCol w:w="2481"/>
        <w:gridCol w:w="2481"/>
      </w:tblGrid>
      <w:tr w:rsidR="00A64252" w14:paraId="6D8E4668" w14:textId="77777777">
        <w:trPr>
          <w:trHeight w:val="450"/>
        </w:trPr>
        <w:tc>
          <w:tcPr>
            <w:tcW w:w="522" w:type="dxa"/>
            <w:tcBorders>
              <w:top w:val="single" w:sz="6" w:space="0" w:color="000000"/>
              <w:left w:val="single" w:sz="6" w:space="0" w:color="000000"/>
              <w:bottom w:val="single" w:sz="6" w:space="0" w:color="000000"/>
              <w:right w:val="single" w:sz="6" w:space="0" w:color="000000"/>
            </w:tcBorders>
          </w:tcPr>
          <w:p w14:paraId="7D5A7EAE" w14:textId="77777777" w:rsidR="00A64252" w:rsidRDefault="00A64252">
            <w:pPr>
              <w:spacing w:after="160" w:line="259" w:lineRule="auto"/>
              <w:ind w:right="0" w:firstLine="0"/>
              <w:jc w:val="left"/>
            </w:pPr>
          </w:p>
        </w:tc>
        <w:tc>
          <w:tcPr>
            <w:tcW w:w="2481" w:type="dxa"/>
            <w:tcBorders>
              <w:top w:val="single" w:sz="6" w:space="0" w:color="000000"/>
              <w:left w:val="single" w:sz="6" w:space="0" w:color="000000"/>
              <w:bottom w:val="single" w:sz="6" w:space="0" w:color="000000"/>
              <w:right w:val="single" w:sz="6" w:space="0" w:color="000000"/>
            </w:tcBorders>
          </w:tcPr>
          <w:p w14:paraId="13BAE003" w14:textId="77777777" w:rsidR="00A64252" w:rsidRDefault="00A64252">
            <w:pPr>
              <w:spacing w:after="160" w:line="259" w:lineRule="auto"/>
              <w:ind w:right="0" w:firstLine="0"/>
              <w:jc w:val="left"/>
            </w:pPr>
          </w:p>
        </w:tc>
        <w:tc>
          <w:tcPr>
            <w:tcW w:w="4961" w:type="dxa"/>
            <w:gridSpan w:val="2"/>
            <w:tcBorders>
              <w:top w:val="single" w:sz="6" w:space="0" w:color="000000"/>
              <w:left w:val="single" w:sz="6" w:space="0" w:color="000000"/>
              <w:bottom w:val="single" w:sz="6" w:space="0" w:color="000000"/>
              <w:right w:val="single" w:sz="6" w:space="0" w:color="000000"/>
            </w:tcBorders>
            <w:vAlign w:val="center"/>
          </w:tcPr>
          <w:p w14:paraId="03307DE1" w14:textId="77777777" w:rsidR="00A64252" w:rsidRDefault="00000000">
            <w:pPr>
              <w:spacing w:after="0" w:line="259" w:lineRule="auto"/>
              <w:ind w:right="0" w:firstLine="0"/>
              <w:jc w:val="left"/>
            </w:pPr>
            <w:r>
              <w:rPr>
                <w:b/>
                <w:sz w:val="21"/>
              </w:rPr>
              <w:t>Единица измерения по ОКЕИ</w:t>
            </w:r>
          </w:p>
        </w:tc>
        <w:tc>
          <w:tcPr>
            <w:tcW w:w="2481" w:type="dxa"/>
            <w:tcBorders>
              <w:top w:val="single" w:sz="6" w:space="0" w:color="000000"/>
              <w:left w:val="single" w:sz="6" w:space="0" w:color="000000"/>
              <w:bottom w:val="single" w:sz="6" w:space="0" w:color="000000"/>
              <w:right w:val="single" w:sz="6" w:space="0" w:color="000000"/>
            </w:tcBorders>
          </w:tcPr>
          <w:p w14:paraId="7659C959" w14:textId="77777777" w:rsidR="00A64252" w:rsidRDefault="00A64252">
            <w:pPr>
              <w:spacing w:after="160" w:line="259" w:lineRule="auto"/>
              <w:ind w:right="0" w:firstLine="0"/>
              <w:jc w:val="left"/>
            </w:pPr>
          </w:p>
        </w:tc>
      </w:tr>
      <w:tr w:rsidR="00A64252" w14:paraId="643A84A5" w14:textId="77777777">
        <w:trPr>
          <w:trHeight w:val="765"/>
        </w:trPr>
        <w:tc>
          <w:tcPr>
            <w:tcW w:w="522" w:type="dxa"/>
            <w:tcBorders>
              <w:top w:val="single" w:sz="6" w:space="0" w:color="000000"/>
              <w:left w:val="single" w:sz="6" w:space="0" w:color="000000"/>
              <w:bottom w:val="single" w:sz="6" w:space="0" w:color="000000"/>
              <w:right w:val="single" w:sz="6" w:space="0" w:color="000000"/>
            </w:tcBorders>
            <w:vAlign w:val="center"/>
          </w:tcPr>
          <w:p w14:paraId="062FE3EB" w14:textId="77777777" w:rsidR="00A64252" w:rsidRDefault="00000000">
            <w:pPr>
              <w:spacing w:after="0" w:line="259" w:lineRule="auto"/>
              <w:ind w:right="0" w:firstLine="0"/>
              <w:jc w:val="left"/>
            </w:pPr>
            <w:r>
              <w:rPr>
                <w:b/>
                <w:sz w:val="21"/>
              </w:rPr>
              <w:t>№</w:t>
            </w:r>
          </w:p>
        </w:tc>
        <w:tc>
          <w:tcPr>
            <w:tcW w:w="2481" w:type="dxa"/>
            <w:tcBorders>
              <w:top w:val="single" w:sz="6" w:space="0" w:color="000000"/>
              <w:left w:val="single" w:sz="6" w:space="0" w:color="000000"/>
              <w:bottom w:val="single" w:sz="6" w:space="0" w:color="000000"/>
              <w:right w:val="single" w:sz="6" w:space="0" w:color="000000"/>
            </w:tcBorders>
            <w:vAlign w:val="center"/>
          </w:tcPr>
          <w:p w14:paraId="764763A4" w14:textId="77777777" w:rsidR="00A64252" w:rsidRDefault="00000000">
            <w:pPr>
              <w:spacing w:after="0" w:line="259" w:lineRule="auto"/>
              <w:ind w:right="0" w:firstLine="0"/>
              <w:jc w:val="left"/>
            </w:pPr>
            <w:r>
              <w:rPr>
                <w:b/>
                <w:sz w:val="21"/>
              </w:rPr>
              <w:t>Наименование результата</w:t>
            </w:r>
          </w:p>
        </w:tc>
        <w:tc>
          <w:tcPr>
            <w:tcW w:w="2481" w:type="dxa"/>
            <w:tcBorders>
              <w:top w:val="single" w:sz="6" w:space="0" w:color="000000"/>
              <w:left w:val="single" w:sz="6" w:space="0" w:color="000000"/>
              <w:bottom w:val="single" w:sz="6" w:space="0" w:color="000000"/>
              <w:right w:val="single" w:sz="6" w:space="0" w:color="000000"/>
            </w:tcBorders>
            <w:vAlign w:val="center"/>
          </w:tcPr>
          <w:p w14:paraId="2BC69067" w14:textId="77777777" w:rsidR="00A64252" w:rsidRDefault="00000000">
            <w:pPr>
              <w:spacing w:after="0" w:line="259" w:lineRule="auto"/>
              <w:ind w:right="0" w:firstLine="0"/>
              <w:jc w:val="left"/>
            </w:pPr>
            <w:r>
              <w:rPr>
                <w:b/>
                <w:sz w:val="21"/>
              </w:rPr>
              <w:t>Наименование</w:t>
            </w:r>
          </w:p>
        </w:tc>
        <w:tc>
          <w:tcPr>
            <w:tcW w:w="2481" w:type="dxa"/>
            <w:tcBorders>
              <w:top w:val="single" w:sz="6" w:space="0" w:color="000000"/>
              <w:left w:val="single" w:sz="6" w:space="0" w:color="000000"/>
              <w:bottom w:val="single" w:sz="6" w:space="0" w:color="000000"/>
              <w:right w:val="single" w:sz="6" w:space="0" w:color="000000"/>
            </w:tcBorders>
            <w:vAlign w:val="center"/>
          </w:tcPr>
          <w:p w14:paraId="7B9E82C6" w14:textId="77777777" w:rsidR="00A64252" w:rsidRDefault="00000000">
            <w:pPr>
              <w:spacing w:after="0" w:line="259" w:lineRule="auto"/>
              <w:ind w:right="0" w:firstLine="0"/>
              <w:jc w:val="left"/>
            </w:pPr>
            <w:r>
              <w:rPr>
                <w:b/>
                <w:sz w:val="21"/>
              </w:rPr>
              <w:t>Код</w:t>
            </w:r>
          </w:p>
        </w:tc>
        <w:tc>
          <w:tcPr>
            <w:tcW w:w="2481" w:type="dxa"/>
            <w:tcBorders>
              <w:top w:val="single" w:sz="6" w:space="0" w:color="000000"/>
              <w:left w:val="single" w:sz="6" w:space="0" w:color="000000"/>
              <w:bottom w:val="single" w:sz="6" w:space="0" w:color="000000"/>
              <w:right w:val="single" w:sz="6" w:space="0" w:color="000000"/>
            </w:tcBorders>
            <w:vAlign w:val="center"/>
          </w:tcPr>
          <w:p w14:paraId="0B0BF173" w14:textId="77777777" w:rsidR="00A64252" w:rsidRDefault="00000000">
            <w:pPr>
              <w:spacing w:after="0" w:line="259" w:lineRule="auto"/>
              <w:ind w:right="0" w:firstLine="0"/>
              <w:jc w:val="left"/>
            </w:pPr>
            <w:r>
              <w:rPr>
                <w:b/>
                <w:sz w:val="21"/>
              </w:rPr>
              <w:t>Срок достижения</w:t>
            </w:r>
          </w:p>
        </w:tc>
      </w:tr>
      <w:tr w:rsidR="00A64252" w14:paraId="2D570BE5" w14:textId="77777777">
        <w:trPr>
          <w:trHeight w:val="765"/>
        </w:trPr>
        <w:tc>
          <w:tcPr>
            <w:tcW w:w="522" w:type="dxa"/>
            <w:tcBorders>
              <w:top w:val="single" w:sz="6" w:space="0" w:color="000000"/>
              <w:left w:val="single" w:sz="6" w:space="0" w:color="000000"/>
              <w:bottom w:val="single" w:sz="6" w:space="0" w:color="000000"/>
              <w:right w:val="single" w:sz="6" w:space="0" w:color="000000"/>
            </w:tcBorders>
            <w:vAlign w:val="center"/>
          </w:tcPr>
          <w:p w14:paraId="33FF8CCD" w14:textId="77777777" w:rsidR="00A64252" w:rsidRDefault="00000000">
            <w:pPr>
              <w:spacing w:after="0" w:line="259" w:lineRule="auto"/>
              <w:ind w:right="0" w:firstLine="0"/>
              <w:jc w:val="left"/>
            </w:pPr>
            <w:r>
              <w:rPr>
                <w:sz w:val="21"/>
              </w:rPr>
              <w:t>1</w:t>
            </w:r>
          </w:p>
        </w:tc>
        <w:tc>
          <w:tcPr>
            <w:tcW w:w="2481" w:type="dxa"/>
            <w:tcBorders>
              <w:top w:val="single" w:sz="6" w:space="0" w:color="000000"/>
              <w:left w:val="single" w:sz="6" w:space="0" w:color="000000"/>
              <w:bottom w:val="single" w:sz="6" w:space="0" w:color="000000"/>
              <w:right w:val="single" w:sz="6" w:space="0" w:color="000000"/>
            </w:tcBorders>
            <w:vAlign w:val="center"/>
          </w:tcPr>
          <w:p w14:paraId="6DC96CA9" w14:textId="77777777" w:rsidR="00A64252" w:rsidRDefault="00000000">
            <w:pPr>
              <w:spacing w:after="0" w:line="259" w:lineRule="auto"/>
              <w:ind w:right="0" w:firstLine="0"/>
              <w:jc w:val="left"/>
            </w:pPr>
            <w:r>
              <w:rPr>
                <w:sz w:val="21"/>
              </w:rPr>
              <w:t>Доля сохраненных рабочих мест инвалидов</w:t>
            </w:r>
          </w:p>
        </w:tc>
        <w:tc>
          <w:tcPr>
            <w:tcW w:w="2481" w:type="dxa"/>
            <w:tcBorders>
              <w:top w:val="single" w:sz="6" w:space="0" w:color="000000"/>
              <w:left w:val="single" w:sz="6" w:space="0" w:color="000000"/>
              <w:bottom w:val="single" w:sz="6" w:space="0" w:color="000000"/>
              <w:right w:val="single" w:sz="6" w:space="0" w:color="000000"/>
            </w:tcBorders>
            <w:vAlign w:val="center"/>
          </w:tcPr>
          <w:p w14:paraId="635A8794" w14:textId="77777777" w:rsidR="00A64252" w:rsidRDefault="00000000">
            <w:pPr>
              <w:spacing w:after="0" w:line="259" w:lineRule="auto"/>
              <w:ind w:right="0" w:firstLine="0"/>
              <w:jc w:val="left"/>
            </w:pPr>
            <w:r>
              <w:rPr>
                <w:sz w:val="21"/>
              </w:rPr>
              <w:t>Процент</w:t>
            </w:r>
          </w:p>
        </w:tc>
        <w:tc>
          <w:tcPr>
            <w:tcW w:w="2481" w:type="dxa"/>
            <w:tcBorders>
              <w:top w:val="single" w:sz="6" w:space="0" w:color="000000"/>
              <w:left w:val="single" w:sz="6" w:space="0" w:color="000000"/>
              <w:bottom w:val="single" w:sz="6" w:space="0" w:color="000000"/>
              <w:right w:val="single" w:sz="6" w:space="0" w:color="000000"/>
            </w:tcBorders>
            <w:vAlign w:val="center"/>
          </w:tcPr>
          <w:p w14:paraId="23102018" w14:textId="77777777" w:rsidR="00A64252" w:rsidRDefault="00000000">
            <w:pPr>
              <w:spacing w:after="0" w:line="259" w:lineRule="auto"/>
              <w:ind w:right="0" w:firstLine="0"/>
              <w:jc w:val="left"/>
            </w:pPr>
            <w:r>
              <w:rPr>
                <w:sz w:val="21"/>
              </w:rPr>
              <w:t>744</w:t>
            </w:r>
          </w:p>
        </w:tc>
        <w:tc>
          <w:tcPr>
            <w:tcW w:w="2481" w:type="dxa"/>
            <w:tcBorders>
              <w:top w:val="single" w:sz="6" w:space="0" w:color="000000"/>
              <w:left w:val="single" w:sz="6" w:space="0" w:color="000000"/>
              <w:bottom w:val="single" w:sz="6" w:space="0" w:color="000000"/>
              <w:right w:val="single" w:sz="6" w:space="0" w:color="000000"/>
            </w:tcBorders>
            <w:vAlign w:val="center"/>
          </w:tcPr>
          <w:p w14:paraId="3CABFEB4" w14:textId="77777777" w:rsidR="00A64252" w:rsidRDefault="00000000">
            <w:pPr>
              <w:spacing w:after="0" w:line="259" w:lineRule="auto"/>
              <w:ind w:right="0" w:firstLine="0"/>
              <w:jc w:val="left"/>
            </w:pPr>
            <w:r>
              <w:rPr>
                <w:sz w:val="21"/>
              </w:rPr>
              <w:t xml:space="preserve">01.12.2025 </w:t>
            </w:r>
          </w:p>
        </w:tc>
      </w:tr>
    </w:tbl>
    <w:p w14:paraId="7F70151F" w14:textId="77777777" w:rsidR="00A64252" w:rsidRDefault="00000000">
      <w:pPr>
        <w:pStyle w:val="4"/>
        <w:ind w:left="-5"/>
      </w:pPr>
      <w:r>
        <w:t>Дополнительные материалы по результатам</w:t>
      </w:r>
    </w:p>
    <w:p w14:paraId="09E74AAA" w14:textId="77777777" w:rsidR="00A64252" w:rsidRDefault="00000000">
      <w:pPr>
        <w:spacing w:after="1846" w:line="265" w:lineRule="auto"/>
        <w:ind w:left="-5" w:right="0" w:hanging="10"/>
      </w:pPr>
      <w:r>
        <w:rPr>
          <w:sz w:val="21"/>
        </w:rPr>
        <w:t>Нет добавленных материалов</w:t>
      </w:r>
    </w:p>
    <w:p w14:paraId="09280DBD" w14:textId="77777777" w:rsidR="00A64252" w:rsidRDefault="00000000">
      <w:pPr>
        <w:spacing w:after="0" w:line="259" w:lineRule="auto"/>
        <w:ind w:left="80" w:right="0" w:firstLine="0"/>
        <w:jc w:val="left"/>
      </w:pPr>
      <w:r>
        <w:rPr>
          <w:sz w:val="16"/>
        </w:rPr>
        <w:t>Отбор 25-716-15240-2-0109                                                                                                                                                                                    Страница 2 из 10</w:t>
      </w:r>
    </w:p>
    <w:p w14:paraId="60A3C50E" w14:textId="77777777" w:rsidR="00A64252" w:rsidRDefault="00000000">
      <w:pPr>
        <w:pStyle w:val="3"/>
        <w:ind w:left="-5"/>
      </w:pPr>
      <w:r>
        <w:lastRenderedPageBreak/>
        <w:t>Распределение средств</w:t>
      </w:r>
    </w:p>
    <w:p w14:paraId="05CB892C" w14:textId="77777777" w:rsidR="00A64252" w:rsidRDefault="00000000">
      <w:pPr>
        <w:pStyle w:val="4"/>
        <w:spacing w:after="0"/>
        <w:ind w:left="-5"/>
      </w:pPr>
      <w:r>
        <w:t>1. Объем распределяемых средств в текущем отборе</w:t>
      </w:r>
    </w:p>
    <w:tbl>
      <w:tblPr>
        <w:tblStyle w:val="TableGrid"/>
        <w:tblW w:w="10445" w:type="dxa"/>
        <w:tblInd w:w="8" w:type="dxa"/>
        <w:tblCellMar>
          <w:top w:w="0" w:type="dxa"/>
          <w:left w:w="67" w:type="dxa"/>
          <w:bottom w:w="0" w:type="dxa"/>
          <w:right w:w="115" w:type="dxa"/>
        </w:tblCellMar>
        <w:tblLook w:val="04A0" w:firstRow="1" w:lastRow="0" w:firstColumn="1" w:lastColumn="0" w:noHBand="0" w:noVBand="1"/>
      </w:tblPr>
      <w:tblGrid>
        <w:gridCol w:w="5222"/>
        <w:gridCol w:w="5223"/>
      </w:tblGrid>
      <w:tr w:rsidR="00A64252" w14:paraId="316CE580" w14:textId="77777777">
        <w:trPr>
          <w:trHeight w:val="452"/>
        </w:trPr>
        <w:tc>
          <w:tcPr>
            <w:tcW w:w="5222" w:type="dxa"/>
            <w:tcBorders>
              <w:top w:val="single" w:sz="6" w:space="0" w:color="000000"/>
              <w:left w:val="single" w:sz="6" w:space="0" w:color="000000"/>
              <w:bottom w:val="single" w:sz="6" w:space="0" w:color="000000"/>
              <w:right w:val="single" w:sz="6" w:space="0" w:color="000000"/>
            </w:tcBorders>
            <w:vAlign w:val="center"/>
          </w:tcPr>
          <w:p w14:paraId="6C5A23B7" w14:textId="77777777" w:rsidR="00A64252" w:rsidRDefault="00000000">
            <w:pPr>
              <w:spacing w:after="0" w:line="259" w:lineRule="auto"/>
              <w:ind w:right="0" w:firstLine="0"/>
              <w:jc w:val="left"/>
            </w:pPr>
            <w:r>
              <w:rPr>
                <w:b/>
                <w:sz w:val="21"/>
              </w:rPr>
              <w:t>Год предоставления средств</w:t>
            </w:r>
          </w:p>
        </w:tc>
        <w:tc>
          <w:tcPr>
            <w:tcW w:w="5223" w:type="dxa"/>
            <w:tcBorders>
              <w:top w:val="single" w:sz="6" w:space="0" w:color="000000"/>
              <w:left w:val="single" w:sz="6" w:space="0" w:color="000000"/>
              <w:bottom w:val="single" w:sz="6" w:space="0" w:color="000000"/>
              <w:right w:val="single" w:sz="6" w:space="0" w:color="000000"/>
            </w:tcBorders>
            <w:vAlign w:val="center"/>
          </w:tcPr>
          <w:p w14:paraId="59190F4D" w14:textId="77777777" w:rsidR="00A64252" w:rsidRDefault="00000000">
            <w:pPr>
              <w:spacing w:after="0" w:line="259" w:lineRule="auto"/>
              <w:ind w:right="0" w:firstLine="0"/>
              <w:jc w:val="left"/>
            </w:pPr>
            <w:r>
              <w:rPr>
                <w:b/>
                <w:sz w:val="21"/>
              </w:rPr>
              <w:t xml:space="preserve">Сумма, </w:t>
            </w:r>
            <w:r>
              <w:rPr>
                <w:rFonts w:ascii="Calibri" w:eastAsia="Calibri" w:hAnsi="Calibri" w:cs="Calibri"/>
                <w:b/>
                <w:sz w:val="21"/>
              </w:rPr>
              <w:t>₽</w:t>
            </w:r>
          </w:p>
        </w:tc>
      </w:tr>
      <w:tr w:rsidR="00A64252" w14:paraId="28FD5568" w14:textId="77777777">
        <w:trPr>
          <w:trHeight w:val="450"/>
        </w:trPr>
        <w:tc>
          <w:tcPr>
            <w:tcW w:w="5222" w:type="dxa"/>
            <w:tcBorders>
              <w:top w:val="single" w:sz="6" w:space="0" w:color="000000"/>
              <w:left w:val="single" w:sz="6" w:space="0" w:color="000000"/>
              <w:bottom w:val="single" w:sz="6" w:space="0" w:color="000000"/>
              <w:right w:val="single" w:sz="6" w:space="0" w:color="000000"/>
            </w:tcBorders>
            <w:vAlign w:val="center"/>
          </w:tcPr>
          <w:p w14:paraId="39AD21E3" w14:textId="77777777" w:rsidR="00A64252" w:rsidRDefault="00000000">
            <w:pPr>
              <w:spacing w:after="0" w:line="259" w:lineRule="auto"/>
              <w:ind w:right="0" w:firstLine="0"/>
              <w:jc w:val="left"/>
            </w:pPr>
            <w:r>
              <w:rPr>
                <w:sz w:val="21"/>
              </w:rPr>
              <w:t>2025</w:t>
            </w:r>
          </w:p>
        </w:tc>
        <w:tc>
          <w:tcPr>
            <w:tcW w:w="5223" w:type="dxa"/>
            <w:tcBorders>
              <w:top w:val="single" w:sz="6" w:space="0" w:color="000000"/>
              <w:left w:val="single" w:sz="6" w:space="0" w:color="000000"/>
              <w:bottom w:val="single" w:sz="6" w:space="0" w:color="000000"/>
              <w:right w:val="single" w:sz="6" w:space="0" w:color="000000"/>
            </w:tcBorders>
            <w:vAlign w:val="center"/>
          </w:tcPr>
          <w:p w14:paraId="41F9D8C2" w14:textId="77777777" w:rsidR="00A64252" w:rsidRDefault="00000000">
            <w:pPr>
              <w:spacing w:after="0" w:line="259" w:lineRule="auto"/>
              <w:ind w:right="0" w:firstLine="0"/>
              <w:jc w:val="left"/>
            </w:pPr>
            <w:r>
              <w:rPr>
                <w:sz w:val="21"/>
              </w:rPr>
              <w:t>1 564 597,61</w:t>
            </w:r>
          </w:p>
        </w:tc>
      </w:tr>
    </w:tbl>
    <w:p w14:paraId="19C242D6" w14:textId="77777777" w:rsidR="00A64252" w:rsidRDefault="00000000">
      <w:pPr>
        <w:spacing w:after="77" w:line="265" w:lineRule="auto"/>
        <w:ind w:left="-5" w:right="0" w:hanging="10"/>
        <w:jc w:val="left"/>
      </w:pPr>
      <w:r>
        <w:rPr>
          <w:b/>
          <w:sz w:val="21"/>
        </w:rPr>
        <w:t>2. Предельный размер субсидии для одного получателя</w:t>
      </w:r>
    </w:p>
    <w:p w14:paraId="4C8ACD3B" w14:textId="77777777" w:rsidR="00A64252" w:rsidRDefault="00000000">
      <w:pPr>
        <w:spacing w:after="326" w:line="265" w:lineRule="auto"/>
        <w:ind w:left="-5" w:right="0" w:hanging="10"/>
      </w:pPr>
      <w:r>
        <w:rPr>
          <w:sz w:val="21"/>
        </w:rPr>
        <w:t>В размере произведенных затрат</w:t>
      </w:r>
    </w:p>
    <w:p w14:paraId="03F020D6" w14:textId="77777777" w:rsidR="00A64252" w:rsidRDefault="00000000">
      <w:pPr>
        <w:pStyle w:val="4"/>
        <w:ind w:left="-5"/>
      </w:pPr>
      <w:r>
        <w:t>3. Количество победителей отбора</w:t>
      </w:r>
    </w:p>
    <w:p w14:paraId="2E286166" w14:textId="77777777" w:rsidR="00A64252" w:rsidRDefault="00000000">
      <w:pPr>
        <w:spacing w:after="11405" w:line="265" w:lineRule="auto"/>
        <w:ind w:left="-5" w:right="0" w:hanging="10"/>
      </w:pPr>
      <w:r>
        <w:rPr>
          <w:sz w:val="21"/>
        </w:rPr>
        <w:t>Не установлено</w:t>
      </w:r>
    </w:p>
    <w:p w14:paraId="5E2D4D9C" w14:textId="77777777" w:rsidR="00A64252" w:rsidRDefault="00000000">
      <w:pPr>
        <w:spacing w:after="0" w:line="259" w:lineRule="auto"/>
        <w:ind w:left="80" w:right="0" w:firstLine="0"/>
        <w:jc w:val="left"/>
      </w:pPr>
      <w:r>
        <w:rPr>
          <w:sz w:val="16"/>
        </w:rPr>
        <w:t>Отбор 25-716-15240-2-0109                                                                                                                                                                                    Страница 3 из 10</w:t>
      </w:r>
    </w:p>
    <w:p w14:paraId="0B07456C" w14:textId="77777777" w:rsidR="00A64252" w:rsidRDefault="00000000">
      <w:pPr>
        <w:pStyle w:val="3"/>
        <w:ind w:left="-5"/>
      </w:pPr>
      <w:r>
        <w:lastRenderedPageBreak/>
        <w:t>Порядок проведения</w:t>
      </w:r>
    </w:p>
    <w:p w14:paraId="30FEFB5B" w14:textId="77777777" w:rsidR="00A64252" w:rsidRDefault="00000000">
      <w:pPr>
        <w:pStyle w:val="4"/>
        <w:ind w:left="-5"/>
      </w:pPr>
      <w:r>
        <w:t>1. Порядок подачи заявок и требования к их содержанию и форме</w:t>
      </w:r>
    </w:p>
    <w:p w14:paraId="40FD9199" w14:textId="77777777" w:rsidR="00A64252" w:rsidRDefault="00000000">
      <w:pPr>
        <w:spacing w:after="0" w:line="312" w:lineRule="auto"/>
        <w:ind w:left="57" w:right="0" w:firstLine="0"/>
        <w:jc w:val="left"/>
      </w:pPr>
      <w:r>
        <w:rPr>
          <w:sz w:val="21"/>
        </w:rPr>
        <w:t>Заявки подаются участниками на государственном языке Российской Федерации в электронной форме путём заполнения заявки, в том числе с приложением электронных копий документов и изображений, наглядно иллюстрирующих сведения, содержащиеся в таком предложении.</w:t>
      </w:r>
    </w:p>
    <w:p w14:paraId="5AC7759E" w14:textId="77777777" w:rsidR="00A64252" w:rsidRDefault="00000000">
      <w:pPr>
        <w:spacing w:after="283" w:line="265" w:lineRule="auto"/>
        <w:ind w:left="-5" w:right="0" w:hanging="10"/>
      </w:pPr>
      <w:r>
        <w:rPr>
          <w:sz w:val="21"/>
        </w:rPr>
        <w:t>Заявки формируются в электронной форме и подписываются:</w:t>
      </w:r>
    </w:p>
    <w:p w14:paraId="30F822D7" w14:textId="77777777" w:rsidR="00A64252" w:rsidRDefault="00000000">
      <w:pPr>
        <w:numPr>
          <w:ilvl w:val="0"/>
          <w:numId w:val="3"/>
        </w:numPr>
        <w:spacing w:after="25" w:line="312" w:lineRule="auto"/>
        <w:ind w:right="0" w:hanging="228"/>
        <w:jc w:val="left"/>
      </w:pPr>
      <w:r>
        <w:rPr>
          <w:sz w:val="21"/>
        </w:rPr>
        <w:t>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w:t>
      </w:r>
    </w:p>
    <w:p w14:paraId="3A5D4FEC" w14:textId="77777777" w:rsidR="00A64252" w:rsidRDefault="00000000">
      <w:pPr>
        <w:numPr>
          <w:ilvl w:val="0"/>
          <w:numId w:val="3"/>
        </w:numPr>
        <w:spacing w:after="195" w:line="312" w:lineRule="auto"/>
        <w:ind w:right="0" w:hanging="228"/>
        <w:jc w:val="left"/>
      </w:pPr>
      <w:r>
        <w:rPr>
          <w:sz w:val="21"/>
        </w:rP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8CFE4F5" w14:textId="77777777" w:rsidR="00A64252" w:rsidRDefault="00000000">
      <w:pPr>
        <w:spacing w:after="185" w:line="265" w:lineRule="auto"/>
        <w:ind w:left="550" w:right="0" w:hanging="10"/>
      </w:pPr>
      <w:r>
        <w:rPr>
          <w:sz w:val="21"/>
        </w:rPr>
        <w:t xml:space="preserve">Заявка должна содержать следующие сведения: </w:t>
      </w:r>
    </w:p>
    <w:p w14:paraId="4A8F44C6" w14:textId="77777777" w:rsidR="00A64252" w:rsidRDefault="00000000">
      <w:pPr>
        <w:spacing w:after="185" w:line="265" w:lineRule="auto"/>
        <w:ind w:left="550" w:right="0" w:hanging="10"/>
      </w:pPr>
      <w:r>
        <w:rPr>
          <w:sz w:val="21"/>
        </w:rPr>
        <w:t>а) информацию об участнике отбора:</w:t>
      </w:r>
    </w:p>
    <w:p w14:paraId="754E3B7D" w14:textId="77777777" w:rsidR="00A64252" w:rsidRDefault="00000000">
      <w:pPr>
        <w:spacing w:after="25" w:line="450" w:lineRule="auto"/>
        <w:ind w:left="540" w:right="2364" w:firstLine="0"/>
        <w:jc w:val="left"/>
      </w:pPr>
      <w:r>
        <w:rPr>
          <w:sz w:val="21"/>
        </w:rPr>
        <w:t>полное и сокращенное наименование участника отбора (для юридических лиц); фамилия, имя, отчество (при наличии) индивидуального предпринимателя; основной государственный регистрационный номер участника отбора; дату и код причины постановки на учет в налоговом органе (для юридических лиц);</w:t>
      </w:r>
    </w:p>
    <w:p w14:paraId="554D2943" w14:textId="77777777" w:rsidR="00A64252" w:rsidRDefault="00000000">
      <w:pPr>
        <w:tabs>
          <w:tab w:val="center" w:pos="785"/>
          <w:tab w:val="center" w:pos="1915"/>
          <w:tab w:val="center" w:pos="3011"/>
          <w:tab w:val="center" w:pos="3654"/>
          <w:tab w:val="center" w:pos="4688"/>
          <w:tab w:val="center" w:pos="5759"/>
          <w:tab w:val="center" w:pos="6473"/>
          <w:tab w:val="center" w:pos="7519"/>
          <w:tab w:val="center" w:pos="8509"/>
          <w:tab w:val="right" w:pos="10460"/>
        </w:tabs>
        <w:spacing w:after="26" w:line="265" w:lineRule="auto"/>
        <w:ind w:right="0" w:firstLine="0"/>
        <w:jc w:val="left"/>
      </w:pPr>
      <w:r>
        <w:rPr>
          <w:rFonts w:ascii="Calibri" w:eastAsia="Calibri" w:hAnsi="Calibri" w:cs="Calibri"/>
          <w:sz w:val="22"/>
        </w:rPr>
        <w:tab/>
      </w:r>
      <w:r>
        <w:rPr>
          <w:sz w:val="21"/>
        </w:rPr>
        <w:t xml:space="preserve">адрес </w:t>
      </w:r>
      <w:r>
        <w:rPr>
          <w:sz w:val="21"/>
        </w:rPr>
        <w:tab/>
        <w:t xml:space="preserve">юридического </w:t>
      </w:r>
      <w:r>
        <w:rPr>
          <w:sz w:val="21"/>
        </w:rPr>
        <w:tab/>
        <w:t xml:space="preserve">лица </w:t>
      </w:r>
      <w:r>
        <w:rPr>
          <w:sz w:val="21"/>
        </w:rPr>
        <w:tab/>
        <w:t xml:space="preserve">(для </w:t>
      </w:r>
      <w:r>
        <w:rPr>
          <w:sz w:val="21"/>
        </w:rPr>
        <w:tab/>
        <w:t xml:space="preserve">юридических </w:t>
      </w:r>
      <w:r>
        <w:rPr>
          <w:sz w:val="21"/>
        </w:rPr>
        <w:tab/>
        <w:t xml:space="preserve">лиц), </w:t>
      </w:r>
      <w:r>
        <w:rPr>
          <w:sz w:val="21"/>
        </w:rPr>
        <w:tab/>
        <w:t xml:space="preserve">адрес </w:t>
      </w:r>
      <w:r>
        <w:rPr>
          <w:sz w:val="21"/>
        </w:rPr>
        <w:tab/>
        <w:t xml:space="preserve">регистрации </w:t>
      </w:r>
      <w:r>
        <w:rPr>
          <w:sz w:val="21"/>
        </w:rPr>
        <w:tab/>
        <w:t xml:space="preserve">(для </w:t>
      </w:r>
      <w:r>
        <w:rPr>
          <w:sz w:val="21"/>
        </w:rPr>
        <w:tab/>
        <w:t xml:space="preserve">индивидуальных </w:t>
      </w:r>
    </w:p>
    <w:p w14:paraId="0C34DD1D" w14:textId="77777777" w:rsidR="00A64252" w:rsidRDefault="00000000">
      <w:pPr>
        <w:spacing w:after="185" w:line="265" w:lineRule="auto"/>
        <w:ind w:left="-5" w:right="0" w:hanging="10"/>
      </w:pPr>
      <w:r>
        <w:rPr>
          <w:sz w:val="21"/>
        </w:rPr>
        <w:t>предпринимателей);</w:t>
      </w:r>
    </w:p>
    <w:p w14:paraId="631358FB" w14:textId="77777777" w:rsidR="00A64252" w:rsidRDefault="00000000">
      <w:pPr>
        <w:spacing w:after="20" w:line="265" w:lineRule="auto"/>
        <w:ind w:left="550" w:right="0" w:hanging="10"/>
      </w:pPr>
      <w:r>
        <w:rPr>
          <w:sz w:val="21"/>
        </w:rPr>
        <w:t xml:space="preserve">номер контактного телефона, почтовый адрес и адрес электронной почты для направления юридически </w:t>
      </w:r>
    </w:p>
    <w:p w14:paraId="78497EE8" w14:textId="77777777" w:rsidR="00A64252" w:rsidRDefault="00000000">
      <w:pPr>
        <w:spacing w:after="185" w:line="265" w:lineRule="auto"/>
        <w:ind w:left="-5" w:right="0" w:hanging="10"/>
      </w:pPr>
      <w:r>
        <w:rPr>
          <w:sz w:val="21"/>
        </w:rPr>
        <w:t>значимых сообщений;</w:t>
      </w:r>
    </w:p>
    <w:p w14:paraId="36966F6F" w14:textId="77777777" w:rsidR="00A64252" w:rsidRDefault="00000000">
      <w:pPr>
        <w:spacing w:after="20" w:line="265" w:lineRule="auto"/>
        <w:ind w:left="550" w:right="0" w:hanging="10"/>
      </w:pPr>
      <w:r>
        <w:rPr>
          <w:sz w:val="21"/>
        </w:rPr>
        <w:t xml:space="preserve">информацию о руководителе участника отбора - юридического лица (фамилия, имя, отчество (при наличии), </w:t>
      </w:r>
    </w:p>
    <w:p w14:paraId="443DD78E" w14:textId="77777777" w:rsidR="00A64252" w:rsidRDefault="00000000">
      <w:pPr>
        <w:spacing w:after="185" w:line="265" w:lineRule="auto"/>
        <w:ind w:left="-5" w:right="0" w:hanging="10"/>
      </w:pPr>
      <w:r>
        <w:rPr>
          <w:sz w:val="21"/>
        </w:rPr>
        <w:t>идентификационный номер налогоплательщика, должность);</w:t>
      </w:r>
    </w:p>
    <w:p w14:paraId="13834173" w14:textId="77777777" w:rsidR="00A64252" w:rsidRDefault="00000000">
      <w:pPr>
        <w:spacing w:after="20" w:line="265" w:lineRule="auto"/>
        <w:ind w:left="550" w:right="0" w:hanging="10"/>
      </w:pPr>
      <w:r>
        <w:rPr>
          <w:sz w:val="21"/>
        </w:rPr>
        <w:t xml:space="preserve">перечень основных и дополнительных видов деятельности, которые участник отбора вправе осуществлять в </w:t>
      </w:r>
    </w:p>
    <w:p w14:paraId="2D728A9B" w14:textId="77777777" w:rsidR="00A64252" w:rsidRDefault="00000000">
      <w:pPr>
        <w:spacing w:after="185" w:line="265" w:lineRule="auto"/>
        <w:ind w:left="-5" w:right="0" w:hanging="10"/>
      </w:pPr>
      <w:r>
        <w:rPr>
          <w:sz w:val="21"/>
        </w:rPr>
        <w:t>соответствии с учредительными документами организации (для юридических лиц);</w:t>
      </w:r>
    </w:p>
    <w:p w14:paraId="1E3C2E22" w14:textId="77777777" w:rsidR="00A64252" w:rsidRDefault="00000000">
      <w:pPr>
        <w:spacing w:after="20" w:line="265" w:lineRule="auto"/>
        <w:ind w:left="550" w:right="0" w:hanging="10"/>
      </w:pPr>
      <w:r>
        <w:rPr>
          <w:sz w:val="21"/>
        </w:rPr>
        <w:t xml:space="preserve">информацию о счетах в соответствии с законодательством Российской Федерации для перечисления </w:t>
      </w:r>
    </w:p>
    <w:p w14:paraId="05C28F51" w14:textId="77777777" w:rsidR="00A64252" w:rsidRDefault="00000000">
      <w:pPr>
        <w:spacing w:after="185" w:line="265" w:lineRule="auto"/>
        <w:ind w:left="-5" w:right="0" w:hanging="10"/>
      </w:pPr>
      <w:r>
        <w:rPr>
          <w:sz w:val="21"/>
        </w:rPr>
        <w:t>субсидии, а также о лице, уполномоченном на подписание соглашения о предоставлении субсидии;</w:t>
      </w:r>
    </w:p>
    <w:p w14:paraId="1400DC69" w14:textId="77777777" w:rsidR="00A64252" w:rsidRDefault="00000000">
      <w:pPr>
        <w:spacing w:after="185" w:line="265" w:lineRule="auto"/>
        <w:ind w:left="-15" w:right="0" w:firstLine="540"/>
      </w:pPr>
      <w:r>
        <w:rPr>
          <w:sz w:val="21"/>
        </w:rPr>
        <w:t xml:space="preserve">б) электронные копии документов, подтверждающие соответствие участника отбора критериям, установленным </w:t>
      </w:r>
      <w:hyperlink r:id="rId31">
        <w:r>
          <w:rPr>
            <w:color w:val="0000FF"/>
            <w:sz w:val="21"/>
            <w:u w:val="single" w:color="0000FF"/>
          </w:rPr>
          <w:t>пунктом 2.3</w:t>
        </w:r>
      </w:hyperlink>
      <w:r>
        <w:rPr>
          <w:sz w:val="21"/>
        </w:rPr>
        <w:t xml:space="preserve"> Порядка, учредительных документов, а также документов о внесении всех изменений и дополнений в них, подписанные руководителем юридического лица (участника отбора), индивидуальным предпринимателем (участником отбора) и скрепленные печатью (при наличии);</w:t>
      </w:r>
    </w:p>
    <w:p w14:paraId="001474A7" w14:textId="77777777" w:rsidR="00A64252" w:rsidRDefault="00000000">
      <w:pPr>
        <w:spacing w:after="452" w:line="265" w:lineRule="auto"/>
        <w:ind w:left="-15" w:right="0" w:firstLine="540"/>
      </w:pPr>
      <w:r>
        <w:rPr>
          <w:sz w:val="21"/>
        </w:rPr>
        <w:t xml:space="preserve">в) электронные копии документов, подтверждающих фактические понесенные расходы на направления затрат, установленные </w:t>
      </w:r>
      <w:hyperlink r:id="rId32">
        <w:r>
          <w:rPr>
            <w:color w:val="0000FF"/>
            <w:sz w:val="21"/>
            <w:u w:val="single" w:color="0000FF"/>
          </w:rPr>
          <w:t xml:space="preserve">пунктом </w:t>
        </w:r>
      </w:hyperlink>
      <w:hyperlink r:id="rId33">
        <w:r>
          <w:rPr>
            <w:color w:val="0000FF"/>
            <w:sz w:val="21"/>
            <w:u w:val="single" w:color="0000FF"/>
          </w:rPr>
          <w:t>1.4</w:t>
        </w:r>
      </w:hyperlink>
      <w:r>
        <w:rPr>
          <w:sz w:val="21"/>
        </w:rPr>
        <w:t xml:space="preserve"> Порядка (договоров на приобретение, монтаж и установку оборудования, включая специальную мебель, технические и шумоизоляционные приспособления (визуальные, акустические, тактильные), необходимого для оборудования специального рабочего места; документов, в том числе бухгалтерских, подтверждающих исполнение указанных договоров и их оплату (платежные поручения), приобретение специальных </w:t>
      </w:r>
      <w:proofErr w:type="spellStart"/>
      <w:r>
        <w:rPr>
          <w:sz w:val="21"/>
        </w:rPr>
        <w:t>аудиопрограмм</w:t>
      </w:r>
      <w:proofErr w:type="spellEnd"/>
      <w:r>
        <w:rPr>
          <w:sz w:val="21"/>
        </w:rPr>
        <w:t xml:space="preserve">, специального оборудования, усиливающего звук, специального программного обеспечения, технических приспособлений и другого вспомогательного оснащения для </w:t>
      </w:r>
    </w:p>
    <w:p w14:paraId="2BCBC93E" w14:textId="77777777" w:rsidR="00A64252" w:rsidRDefault="00000000">
      <w:pPr>
        <w:spacing w:after="0" w:line="259" w:lineRule="auto"/>
        <w:ind w:left="80" w:right="0" w:firstLine="0"/>
        <w:jc w:val="left"/>
      </w:pPr>
      <w:r>
        <w:rPr>
          <w:sz w:val="16"/>
        </w:rPr>
        <w:t>Отбор 25-716-15240-2-0109                                                                                                                                                                                    Страница 4 из 10</w:t>
      </w:r>
    </w:p>
    <w:p w14:paraId="43F40732" w14:textId="77777777" w:rsidR="00A64252" w:rsidRDefault="00000000">
      <w:pPr>
        <w:spacing w:after="185" w:line="265" w:lineRule="auto"/>
        <w:ind w:left="-5" w:right="0" w:hanging="10"/>
      </w:pPr>
      <w:r>
        <w:rPr>
          <w:sz w:val="21"/>
        </w:rPr>
        <w:lastRenderedPageBreak/>
        <w:t>оборудования специального рабочего места, проведение дополнительных мер по организации труда на специальном рабочем месте, включая адаптацию основного и вспомогательного оборудования, технического и организационного оснащения, дополнительного оснащения и обеспечение техническими приспособлениями);</w:t>
      </w:r>
    </w:p>
    <w:p w14:paraId="03C4EF12" w14:textId="77777777" w:rsidR="00A64252" w:rsidRDefault="00000000">
      <w:pPr>
        <w:spacing w:after="185" w:line="265" w:lineRule="auto"/>
        <w:ind w:left="-15" w:right="0" w:firstLine="540"/>
      </w:pPr>
      <w:r>
        <w:rPr>
          <w:sz w:val="21"/>
        </w:rPr>
        <w:t xml:space="preserve">г) предлагаемые участником отбора значения результата предоставления субсидии и размер запрашиваемой субсидии, в том числе расчет размера субсидии с обоснованиями размера соответствующих затрат в соответствии с </w:t>
      </w:r>
      <w:hyperlink r:id="rId34">
        <w:r>
          <w:rPr>
            <w:color w:val="0000FF"/>
            <w:sz w:val="21"/>
            <w:u w:val="single" w:color="0000FF"/>
          </w:rPr>
          <w:t>пунктом 2.4</w:t>
        </w:r>
      </w:hyperlink>
      <w:r>
        <w:rPr>
          <w:sz w:val="21"/>
        </w:rPr>
        <w:t xml:space="preserve"> Порядка.</w:t>
      </w:r>
    </w:p>
    <w:p w14:paraId="35143A37" w14:textId="77777777" w:rsidR="00A64252" w:rsidRDefault="00000000">
      <w:pPr>
        <w:spacing w:after="185" w:line="265" w:lineRule="auto"/>
        <w:ind w:left="-15" w:right="0" w:firstLine="540"/>
      </w:pPr>
      <w:r>
        <w:rPr>
          <w:sz w:val="21"/>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40A1E0E" w14:textId="77777777" w:rsidR="00A64252" w:rsidRDefault="00000000">
      <w:pPr>
        <w:spacing w:after="185" w:line="265" w:lineRule="auto"/>
        <w:ind w:left="-15" w:right="0" w:firstLine="540"/>
      </w:pPr>
      <w:r>
        <w:rPr>
          <w:sz w:val="21"/>
        </w:rPr>
        <w:t>Заявка подписывается усиленной квалифицированной электронной подписью руководителя участника отбора или уполномоченного им лица.</w:t>
      </w:r>
    </w:p>
    <w:p w14:paraId="732FE343" w14:textId="77777777" w:rsidR="00A64252" w:rsidRDefault="00000000">
      <w:pPr>
        <w:spacing w:after="309" w:line="265" w:lineRule="auto"/>
        <w:ind w:left="-15" w:right="0" w:firstLine="540"/>
      </w:pPr>
      <w:r>
        <w:rPr>
          <w:sz w:val="21"/>
        </w:rPr>
        <w:t>Ответственность за полноту и достоверность информации и документов, содержащихся в заявке, а также за своевременность их представления несут участники отбора в соответствии с законодательством Российской Федерации.</w:t>
      </w:r>
    </w:p>
    <w:p w14:paraId="0F2E7BED" w14:textId="77777777" w:rsidR="00A64252" w:rsidRDefault="00000000">
      <w:pPr>
        <w:pStyle w:val="4"/>
        <w:ind w:left="-5"/>
      </w:pPr>
      <w:r>
        <w:t>2. Порядок отзыва заявок</w:t>
      </w:r>
    </w:p>
    <w:p w14:paraId="0554ECDF" w14:textId="77777777" w:rsidR="00A64252" w:rsidRDefault="00000000">
      <w:pPr>
        <w:spacing w:after="47" w:line="265" w:lineRule="auto"/>
        <w:ind w:left="-5" w:right="0" w:hanging="10"/>
      </w:pPr>
      <w:r>
        <w:rPr>
          <w:sz w:val="21"/>
        </w:rPr>
        <w:t>Отзыв заявок возможен до окончания срока приема заявок.</w:t>
      </w:r>
    </w:p>
    <w:p w14:paraId="260FDC36" w14:textId="77777777" w:rsidR="00A64252" w:rsidRDefault="00000000">
      <w:pPr>
        <w:spacing w:after="276" w:line="265" w:lineRule="auto"/>
        <w:ind w:left="-5" w:right="0" w:hanging="10"/>
      </w:pPr>
      <w:r>
        <w:rPr>
          <w:sz w:val="21"/>
        </w:rPr>
        <w:t>Отзыв заявки осуществляется посредством формирования в электронной форме уведомления об отзыве заявки, которое подписывается:</w:t>
      </w:r>
    </w:p>
    <w:p w14:paraId="497FDC1B" w14:textId="77777777" w:rsidR="00A64252" w:rsidRDefault="00000000">
      <w:pPr>
        <w:numPr>
          <w:ilvl w:val="0"/>
          <w:numId w:val="4"/>
        </w:numPr>
        <w:spacing w:after="25" w:line="312" w:lineRule="auto"/>
        <w:ind w:right="0" w:hanging="228"/>
        <w:jc w:val="left"/>
      </w:pPr>
      <w:r>
        <w:rPr>
          <w:sz w:val="21"/>
        </w:rPr>
        <w:t>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w:t>
      </w:r>
    </w:p>
    <w:p w14:paraId="492BE581" w14:textId="77777777" w:rsidR="00A64252" w:rsidRDefault="00000000">
      <w:pPr>
        <w:numPr>
          <w:ilvl w:val="0"/>
          <w:numId w:val="4"/>
        </w:numPr>
        <w:spacing w:after="195" w:line="312" w:lineRule="auto"/>
        <w:ind w:right="0" w:hanging="228"/>
        <w:jc w:val="left"/>
      </w:pPr>
      <w:r>
        <w:rPr>
          <w:sz w:val="21"/>
        </w:rP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4105CB5" w14:textId="77777777" w:rsidR="00A64252" w:rsidRDefault="00000000">
      <w:pPr>
        <w:spacing w:after="185" w:line="265" w:lineRule="auto"/>
        <w:ind w:left="-15" w:right="0" w:firstLine="540"/>
      </w:pPr>
      <w:r>
        <w:rPr>
          <w:sz w:val="21"/>
        </w:rPr>
        <w:t xml:space="preserve">В период до истечения срока приема заявок участник отбора имеет право по письменному заявлению в произвольной форме отозвать заявку, в том числе с целью внесения изменений в заявку и подачи новой заявки. </w:t>
      </w:r>
    </w:p>
    <w:p w14:paraId="72C1533C" w14:textId="77777777" w:rsidR="00A64252" w:rsidRDefault="00000000">
      <w:pPr>
        <w:spacing w:after="185" w:line="265" w:lineRule="auto"/>
        <w:ind w:left="-15" w:right="0" w:firstLine="540"/>
      </w:pPr>
      <w:r>
        <w:rPr>
          <w:sz w:val="21"/>
        </w:rPr>
        <w:t>Участник отбора вносит изменения в заявку (в том числе ее доработку) и (или) в представленные с заявкой электронные копии документов путем заполнения соответствующих экранных форм веб-интерфейса системы "Электронный бюджет" и (или) представления в систему "Электронный бюджет" электронных копий документов.</w:t>
      </w:r>
    </w:p>
    <w:p w14:paraId="7DA30992" w14:textId="77777777" w:rsidR="00A64252" w:rsidRDefault="00000000">
      <w:pPr>
        <w:spacing w:after="185" w:line="265" w:lineRule="auto"/>
        <w:ind w:left="-15" w:right="0" w:firstLine="540"/>
      </w:pPr>
      <w:r>
        <w:rPr>
          <w:sz w:val="21"/>
        </w:rPr>
        <w:t>Решение о внесении изменений в заявку или об отзыве заявки принимается участником отбора самостоятельно.</w:t>
      </w:r>
    </w:p>
    <w:p w14:paraId="72B33214" w14:textId="77777777" w:rsidR="00A64252" w:rsidRDefault="00000000">
      <w:pPr>
        <w:spacing w:after="309" w:line="265" w:lineRule="auto"/>
        <w:ind w:left="-15" w:right="0" w:firstLine="540"/>
      </w:pPr>
      <w:r>
        <w:rPr>
          <w:sz w:val="21"/>
        </w:rPr>
        <w:t>Изменение участником отбора заявки (в том числе ее доработка) или уведомление о ее отзыве участником отбора являются действительными, если ее изменение (доработка) осуществлено путем подачи участником отбора новой заявки или уведомление о ее отзыве получено Министерством до истечения срока подачи заявок.</w:t>
      </w:r>
    </w:p>
    <w:p w14:paraId="5F9515D6" w14:textId="77777777" w:rsidR="00A64252" w:rsidRDefault="00000000">
      <w:pPr>
        <w:pStyle w:val="4"/>
        <w:ind w:left="-5"/>
      </w:pPr>
      <w:r>
        <w:t>3. Порядок внесения изменения в заявки</w:t>
      </w:r>
    </w:p>
    <w:p w14:paraId="75739439" w14:textId="77777777" w:rsidR="00A64252" w:rsidRDefault="00000000">
      <w:pPr>
        <w:spacing w:after="319" w:line="265" w:lineRule="auto"/>
        <w:ind w:left="-5" w:right="0" w:hanging="10"/>
      </w:pPr>
      <w:r>
        <w:rPr>
          <w:sz w:val="21"/>
        </w:rPr>
        <w:t>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w:t>
      </w:r>
    </w:p>
    <w:p w14:paraId="6E0A349B" w14:textId="77777777" w:rsidR="00A64252" w:rsidRDefault="00000000">
      <w:pPr>
        <w:pStyle w:val="4"/>
        <w:spacing w:after="537"/>
        <w:ind w:left="-5"/>
      </w:pPr>
      <w:r>
        <w:t>4. Порядок рассмотрения заявок на предмет их соответствия установленным требованиям</w:t>
      </w:r>
    </w:p>
    <w:p w14:paraId="18911FB6" w14:textId="77777777" w:rsidR="00A64252" w:rsidRDefault="00000000">
      <w:pPr>
        <w:spacing w:after="0" w:line="259" w:lineRule="auto"/>
        <w:ind w:left="80" w:right="0" w:firstLine="0"/>
        <w:jc w:val="left"/>
      </w:pPr>
      <w:r>
        <w:rPr>
          <w:sz w:val="16"/>
        </w:rPr>
        <w:t>Отбор 25-716-15240-2-0109                                                                                                                                                                                    Страница 5 из 10</w:t>
      </w:r>
    </w:p>
    <w:p w14:paraId="127A5745" w14:textId="77777777" w:rsidR="00A64252" w:rsidRDefault="00000000">
      <w:pPr>
        <w:spacing w:after="208" w:line="265" w:lineRule="auto"/>
        <w:ind w:left="-15" w:right="0" w:firstLine="540"/>
      </w:pPr>
      <w:r>
        <w:rPr>
          <w:sz w:val="21"/>
        </w:rPr>
        <w:lastRenderedPageBreak/>
        <w:t xml:space="preserve">3.11. Заявка и документы рассматриваются Министерством в течение 10 рабочих дней со дня окончания срока приема заявок на предмет их соответствия требованиям, предусмотренным в объявлении о проведении отбора и </w:t>
      </w:r>
      <w:hyperlink r:id="rId35">
        <w:r>
          <w:rPr>
            <w:color w:val="0000FF"/>
            <w:sz w:val="21"/>
          </w:rPr>
          <w:t>пункте 3.6</w:t>
        </w:r>
      </w:hyperlink>
      <w:r>
        <w:rPr>
          <w:sz w:val="21"/>
        </w:rPr>
        <w:t xml:space="preserve"> Порядка. </w:t>
      </w:r>
    </w:p>
    <w:p w14:paraId="7A72B6D9" w14:textId="77777777" w:rsidR="00A64252" w:rsidRDefault="00000000">
      <w:pPr>
        <w:spacing w:after="208" w:line="265" w:lineRule="auto"/>
        <w:ind w:left="-15" w:right="0" w:firstLine="540"/>
      </w:pPr>
      <w:r>
        <w:rPr>
          <w:sz w:val="21"/>
        </w:rPr>
        <w:t xml:space="preserve">Проверка участника отбора на соответствие требованиям, определенным </w:t>
      </w:r>
      <w:hyperlink r:id="rId36">
        <w:r>
          <w:rPr>
            <w:color w:val="0000FF"/>
            <w:sz w:val="21"/>
          </w:rPr>
          <w:t xml:space="preserve">пунктом </w:t>
        </w:r>
      </w:hyperlink>
      <w:hyperlink r:id="rId37">
        <w:r>
          <w:rPr>
            <w:color w:val="0000FF"/>
            <w:sz w:val="21"/>
          </w:rPr>
          <w:t>2.2</w:t>
        </w:r>
      </w:hyperlink>
      <w:r>
        <w:rPr>
          <w:sz w:val="21"/>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1DDD994C" w14:textId="77777777" w:rsidR="00A64252" w:rsidRDefault="00000000">
      <w:pPr>
        <w:spacing w:after="208" w:line="265" w:lineRule="auto"/>
        <w:ind w:left="-15" w:right="0" w:firstLine="540"/>
      </w:pPr>
      <w:r>
        <w:rPr>
          <w:sz w:val="21"/>
        </w:rPr>
        <w:t xml:space="preserve">Министерство не вправе требовать предоставление документов, подтверждающих соответствие участника отбора требованиям, определенным </w:t>
      </w:r>
      <w:hyperlink r:id="rId38">
        <w:r>
          <w:rPr>
            <w:color w:val="0000FF"/>
            <w:sz w:val="21"/>
          </w:rPr>
          <w:t xml:space="preserve">пунктом </w:t>
        </w:r>
      </w:hyperlink>
      <w:hyperlink r:id="rId39">
        <w:r>
          <w:rPr>
            <w:color w:val="0000FF"/>
            <w:sz w:val="21"/>
          </w:rPr>
          <w:t>2.2</w:t>
        </w:r>
      </w:hyperlink>
      <w:r>
        <w:rPr>
          <w:sz w:val="21"/>
        </w:rPr>
        <w:t xml:space="preserve">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предоставить указанные документы и информацию Министерству по собственной инициативе.</w:t>
      </w:r>
    </w:p>
    <w:p w14:paraId="594EB2D4" w14:textId="77777777" w:rsidR="00A64252" w:rsidRDefault="00000000">
      <w:pPr>
        <w:spacing w:after="208" w:line="265" w:lineRule="auto"/>
        <w:ind w:left="-15" w:right="0" w:firstLine="540"/>
      </w:pPr>
      <w:r>
        <w:rPr>
          <w:sz w:val="21"/>
        </w:rPr>
        <w:t xml:space="preserve">Подтверждение соответствия участника отбора требованиям, определенным </w:t>
      </w:r>
      <w:hyperlink r:id="rId40">
        <w:r>
          <w:rPr>
            <w:color w:val="0000FF"/>
            <w:sz w:val="21"/>
          </w:rPr>
          <w:t>пунктом 2.2</w:t>
        </w:r>
      </w:hyperlink>
      <w:r>
        <w:rPr>
          <w:sz w:val="21"/>
        </w:rPr>
        <w:t xml:space="preserve">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3B2F4E06" w14:textId="77777777" w:rsidR="00A64252" w:rsidRDefault="00000000">
      <w:pPr>
        <w:spacing w:after="326" w:line="265" w:lineRule="auto"/>
        <w:ind w:left="550" w:right="0" w:hanging="10"/>
      </w:pPr>
      <w:r>
        <w:rPr>
          <w:sz w:val="21"/>
        </w:rPr>
        <w:t>Поступившие заявки ранжируются исходя из очередности поступления заявок.</w:t>
      </w:r>
    </w:p>
    <w:p w14:paraId="20D1224F" w14:textId="77777777" w:rsidR="00A64252" w:rsidRDefault="00000000">
      <w:pPr>
        <w:pStyle w:val="4"/>
        <w:spacing w:after="215"/>
        <w:ind w:left="-5"/>
      </w:pPr>
      <w:r>
        <w:t>5. Порядок отклонения заявок</w:t>
      </w:r>
    </w:p>
    <w:p w14:paraId="121DFA48" w14:textId="77777777" w:rsidR="00A64252" w:rsidRDefault="00000000">
      <w:pPr>
        <w:spacing w:after="0" w:line="476" w:lineRule="auto"/>
        <w:ind w:left="550" w:right="369" w:hanging="10"/>
      </w:pPr>
      <w:r>
        <w:rPr>
          <w:sz w:val="21"/>
        </w:rPr>
        <w:t xml:space="preserve">Заявка отклоняется в случае наличия следующих оснований: несоответствие участников отбора требованиям и критериям, установленным </w:t>
      </w:r>
      <w:hyperlink r:id="rId41">
        <w:r>
          <w:rPr>
            <w:color w:val="0000FF"/>
            <w:sz w:val="21"/>
          </w:rPr>
          <w:t>пунктами 2.2</w:t>
        </w:r>
      </w:hyperlink>
      <w:r>
        <w:rPr>
          <w:sz w:val="21"/>
        </w:rPr>
        <w:t xml:space="preserve"> и </w:t>
      </w:r>
      <w:hyperlink r:id="rId42">
        <w:r>
          <w:rPr>
            <w:color w:val="0000FF"/>
            <w:sz w:val="21"/>
          </w:rPr>
          <w:t>2.3</w:t>
        </w:r>
      </w:hyperlink>
      <w:r>
        <w:rPr>
          <w:sz w:val="21"/>
        </w:rPr>
        <w:t xml:space="preserve"> Порядка;</w:t>
      </w:r>
    </w:p>
    <w:p w14:paraId="23175DDF" w14:textId="77777777" w:rsidR="00A64252" w:rsidRDefault="00000000">
      <w:pPr>
        <w:spacing w:after="47" w:line="265" w:lineRule="auto"/>
        <w:ind w:left="550" w:right="0" w:hanging="10"/>
      </w:pPr>
      <w:r>
        <w:rPr>
          <w:sz w:val="21"/>
        </w:rPr>
        <w:t xml:space="preserve">непредставление (представление не в полном объеме) документов, указанных в объявлении о проведении </w:t>
      </w:r>
    </w:p>
    <w:p w14:paraId="5278F2F3" w14:textId="77777777" w:rsidR="00A64252" w:rsidRDefault="00000000">
      <w:pPr>
        <w:spacing w:after="215" w:line="265" w:lineRule="auto"/>
        <w:ind w:left="-5" w:right="0" w:hanging="10"/>
      </w:pPr>
      <w:r>
        <w:rPr>
          <w:sz w:val="21"/>
        </w:rPr>
        <w:t>отбора, предусмотренных настоящим Порядком;</w:t>
      </w:r>
    </w:p>
    <w:p w14:paraId="050D444D" w14:textId="77777777" w:rsidR="00A64252" w:rsidRDefault="00000000">
      <w:pPr>
        <w:spacing w:after="47" w:line="265" w:lineRule="auto"/>
        <w:ind w:left="550" w:right="0" w:hanging="10"/>
      </w:pPr>
      <w:r>
        <w:rPr>
          <w:sz w:val="21"/>
        </w:rPr>
        <w:t xml:space="preserve">несоответствие представленных участником отбора </w:t>
      </w:r>
      <w:proofErr w:type="gramStart"/>
      <w:r>
        <w:rPr>
          <w:sz w:val="21"/>
        </w:rPr>
        <w:t>предусмотренных Порядком</w:t>
      </w:r>
      <w:proofErr w:type="gramEnd"/>
      <w:r>
        <w:rPr>
          <w:sz w:val="21"/>
        </w:rPr>
        <w:t xml:space="preserve"> заявки и (или) документов </w:t>
      </w:r>
    </w:p>
    <w:p w14:paraId="6901E04A" w14:textId="77777777" w:rsidR="00A64252" w:rsidRDefault="00000000">
      <w:pPr>
        <w:spacing w:after="215" w:line="265" w:lineRule="auto"/>
        <w:ind w:left="-5" w:right="0" w:hanging="10"/>
      </w:pPr>
      <w:r>
        <w:rPr>
          <w:sz w:val="21"/>
        </w:rPr>
        <w:t>требованиям, установленным в объявлении о проведении отбора;</w:t>
      </w:r>
    </w:p>
    <w:p w14:paraId="08065812" w14:textId="77777777" w:rsidR="00A64252" w:rsidRDefault="00000000">
      <w:pPr>
        <w:spacing w:after="47" w:line="265" w:lineRule="auto"/>
        <w:ind w:left="550" w:right="0" w:hanging="10"/>
      </w:pPr>
      <w:r>
        <w:rPr>
          <w:sz w:val="21"/>
        </w:rPr>
        <w:t xml:space="preserve">недостоверность информации, содержащейся в документах, представленных участником отбора в целях </w:t>
      </w:r>
    </w:p>
    <w:p w14:paraId="766D4E34" w14:textId="77777777" w:rsidR="00A64252" w:rsidRDefault="00000000">
      <w:pPr>
        <w:spacing w:after="111" w:line="463" w:lineRule="auto"/>
        <w:ind w:left="525" w:right="1250" w:hanging="540"/>
      </w:pPr>
      <w:r>
        <w:rPr>
          <w:sz w:val="21"/>
        </w:rPr>
        <w:t>подтверждения соответствия установленным Порядком требованиям; подача участником отбора заявки после даты и (или) времени, определенных для подачи заявок.</w:t>
      </w:r>
    </w:p>
    <w:p w14:paraId="5A5E0C69" w14:textId="77777777" w:rsidR="00A64252" w:rsidRDefault="00000000">
      <w:pPr>
        <w:pStyle w:val="4"/>
        <w:spacing w:after="283"/>
        <w:ind w:left="-5"/>
      </w:pPr>
      <w:r>
        <w:t>6. Основания для отклонения заявок</w:t>
      </w:r>
    </w:p>
    <w:p w14:paraId="650F0B28" w14:textId="77777777" w:rsidR="00A64252" w:rsidRDefault="00000000">
      <w:pPr>
        <w:numPr>
          <w:ilvl w:val="0"/>
          <w:numId w:val="5"/>
        </w:numPr>
        <w:spacing w:after="78" w:line="265" w:lineRule="auto"/>
        <w:ind w:right="0" w:hanging="228"/>
      </w:pPr>
      <w:r>
        <w:rPr>
          <w:sz w:val="21"/>
        </w:rPr>
        <w:t>Несоответствие представленных документов и (или) заявки требованиям</w:t>
      </w:r>
    </w:p>
    <w:p w14:paraId="0D2BF6C5" w14:textId="77777777" w:rsidR="00A64252" w:rsidRDefault="00000000">
      <w:pPr>
        <w:numPr>
          <w:ilvl w:val="0"/>
          <w:numId w:val="5"/>
        </w:numPr>
        <w:spacing w:after="78" w:line="265" w:lineRule="auto"/>
        <w:ind w:right="0" w:hanging="228"/>
      </w:pPr>
      <w:r>
        <w:rPr>
          <w:sz w:val="21"/>
        </w:rPr>
        <w:t>Непредставление (представление не в полном объеме) документов</w:t>
      </w:r>
    </w:p>
    <w:p w14:paraId="6AA692FE" w14:textId="77777777" w:rsidR="00A64252" w:rsidRDefault="00000000">
      <w:pPr>
        <w:numPr>
          <w:ilvl w:val="0"/>
          <w:numId w:val="5"/>
        </w:numPr>
        <w:spacing w:after="78" w:line="265" w:lineRule="auto"/>
        <w:ind w:right="0" w:hanging="228"/>
      </w:pPr>
      <w:r>
        <w:rPr>
          <w:sz w:val="21"/>
        </w:rPr>
        <w:t>Недостоверность информации, содержащейся в документах</w:t>
      </w:r>
    </w:p>
    <w:p w14:paraId="136219A8" w14:textId="77777777" w:rsidR="00A64252" w:rsidRDefault="00000000">
      <w:pPr>
        <w:numPr>
          <w:ilvl w:val="0"/>
          <w:numId w:val="5"/>
        </w:numPr>
        <w:spacing w:after="78" w:line="265" w:lineRule="auto"/>
        <w:ind w:right="0" w:hanging="228"/>
      </w:pPr>
      <w:r>
        <w:rPr>
          <w:sz w:val="21"/>
        </w:rPr>
        <w:t>Несоответствие участника отбора требованиям</w:t>
      </w:r>
    </w:p>
    <w:p w14:paraId="357EED6A" w14:textId="77777777" w:rsidR="00A64252" w:rsidRDefault="00000000">
      <w:pPr>
        <w:numPr>
          <w:ilvl w:val="0"/>
          <w:numId w:val="5"/>
        </w:numPr>
        <w:spacing w:after="78" w:line="265" w:lineRule="auto"/>
        <w:ind w:right="0" w:hanging="228"/>
      </w:pPr>
      <w:r>
        <w:rPr>
          <w:sz w:val="21"/>
        </w:rPr>
        <w:t>Непредоставление информации по запросу</w:t>
      </w:r>
    </w:p>
    <w:p w14:paraId="6166DBDD" w14:textId="77777777" w:rsidR="00A64252" w:rsidRDefault="00000000">
      <w:pPr>
        <w:numPr>
          <w:ilvl w:val="0"/>
          <w:numId w:val="5"/>
        </w:numPr>
        <w:spacing w:after="332" w:line="265" w:lineRule="auto"/>
        <w:ind w:right="0" w:hanging="228"/>
      </w:pPr>
      <w:r>
        <w:rPr>
          <w:sz w:val="21"/>
        </w:rPr>
        <w:t>Недостаточность средств субсидии для предоставления</w:t>
      </w:r>
    </w:p>
    <w:p w14:paraId="420D9DC1" w14:textId="77777777" w:rsidR="00A64252" w:rsidRDefault="00000000">
      <w:pPr>
        <w:pStyle w:val="4"/>
        <w:ind w:left="-5"/>
      </w:pPr>
      <w:r>
        <w:t>7. Порядок предоставления участникам отбора разъяснений положений объявления о проведении отбора</w:t>
      </w:r>
    </w:p>
    <w:p w14:paraId="1F69C13E" w14:textId="77777777" w:rsidR="00A64252" w:rsidRDefault="00000000">
      <w:pPr>
        <w:spacing w:after="248" w:line="265" w:lineRule="auto"/>
        <w:ind w:left="-15" w:right="0" w:firstLine="540"/>
      </w:pPr>
      <w:r>
        <w:rPr>
          <w:sz w:val="21"/>
        </w:rPr>
        <w:t xml:space="preserve">Участники отбора со дня размещения объявления о проведении отбора на едином портале и не позднее чем за пять рабочих дней до даты окончания срока подачи заявок вправе направить в Министерство запрос о разъяснении положений объявления о проведении отбора путем формирования в системе "Электронный бюджет" </w:t>
      </w:r>
    </w:p>
    <w:p w14:paraId="37272FFB" w14:textId="77777777" w:rsidR="00A64252" w:rsidRDefault="00000000">
      <w:pPr>
        <w:spacing w:after="0" w:line="259" w:lineRule="auto"/>
        <w:ind w:left="80" w:right="0" w:firstLine="0"/>
        <w:jc w:val="left"/>
      </w:pPr>
      <w:r>
        <w:rPr>
          <w:sz w:val="16"/>
        </w:rPr>
        <w:t>Отбор 25-716-15240-2-0109                                                                                                                                                                                    Страница 6 из 10</w:t>
      </w:r>
    </w:p>
    <w:p w14:paraId="75687C75" w14:textId="77777777" w:rsidR="00A64252" w:rsidRDefault="00000000">
      <w:pPr>
        <w:spacing w:after="215" w:line="265" w:lineRule="auto"/>
        <w:ind w:left="-5" w:right="0" w:hanging="10"/>
      </w:pPr>
      <w:r>
        <w:rPr>
          <w:sz w:val="21"/>
        </w:rPr>
        <w:t xml:space="preserve">соответствующего запроса. </w:t>
      </w:r>
    </w:p>
    <w:p w14:paraId="447B9142" w14:textId="77777777" w:rsidR="00A64252" w:rsidRDefault="00000000">
      <w:pPr>
        <w:spacing w:after="208" w:line="265" w:lineRule="auto"/>
        <w:ind w:left="-15" w:right="0" w:firstLine="540"/>
      </w:pPr>
      <w:r>
        <w:rPr>
          <w:sz w:val="21"/>
        </w:rPr>
        <w:lastRenderedPageBreak/>
        <w:t xml:space="preserve">Министерство в ответ на запрос, указанный в </w:t>
      </w:r>
      <w:r>
        <w:rPr>
          <w:color w:val="0000FF"/>
          <w:sz w:val="21"/>
        </w:rPr>
        <w:t>абзаце первом</w:t>
      </w:r>
      <w:r>
        <w:rPr>
          <w:sz w:val="21"/>
        </w:rPr>
        <w:t xml:space="preserve"> настоящего пункта, направляет разъяснение положений объявления о проведении отбора в срок, установленный объявлением о проведении отбора, но не позднее одного рабочего дня до даты окончания срока приема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объявлении о проведении отбора.</w:t>
      </w:r>
    </w:p>
    <w:p w14:paraId="53807B73" w14:textId="77777777" w:rsidR="00A64252" w:rsidRDefault="00000000">
      <w:pPr>
        <w:spacing w:after="307" w:line="265" w:lineRule="auto"/>
        <w:ind w:left="-15" w:right="0" w:firstLine="540"/>
      </w:pPr>
      <w:r>
        <w:rPr>
          <w:sz w:val="21"/>
        </w:rPr>
        <w:t xml:space="preserve">Доступ к разъяснению, формируемому в системе "Электронный бюджет" в соответствии с </w:t>
      </w:r>
      <w:r>
        <w:rPr>
          <w:color w:val="0000FF"/>
          <w:sz w:val="21"/>
          <w:u w:val="single" w:color="0000FF"/>
        </w:rPr>
        <w:t>абзацем вторым</w:t>
      </w:r>
      <w:r>
        <w:rPr>
          <w:sz w:val="21"/>
        </w:rPr>
        <w:t xml:space="preserve"> настоящего пункта, предоставляется всем участникам отбора.</w:t>
      </w:r>
    </w:p>
    <w:p w14:paraId="030CC8E4" w14:textId="77777777" w:rsidR="00A64252" w:rsidRDefault="00000000">
      <w:pPr>
        <w:pStyle w:val="4"/>
        <w:ind w:left="-5"/>
      </w:pPr>
      <w:r>
        <w:t>8. Документация по отбору</w:t>
      </w:r>
    </w:p>
    <w:p w14:paraId="1C838BB4" w14:textId="77777777" w:rsidR="00A64252" w:rsidRDefault="00000000">
      <w:pPr>
        <w:spacing w:after="11670" w:line="265" w:lineRule="auto"/>
        <w:ind w:left="-5" w:right="0" w:hanging="10"/>
      </w:pPr>
      <w:r>
        <w:rPr>
          <w:sz w:val="21"/>
        </w:rPr>
        <w:t>Нет добавленных документов</w:t>
      </w:r>
    </w:p>
    <w:p w14:paraId="7D9326B2" w14:textId="77777777" w:rsidR="00A64252" w:rsidRDefault="00000000">
      <w:pPr>
        <w:spacing w:after="0" w:line="259" w:lineRule="auto"/>
        <w:ind w:left="80" w:right="0" w:firstLine="0"/>
        <w:jc w:val="left"/>
      </w:pPr>
      <w:r>
        <w:rPr>
          <w:sz w:val="16"/>
        </w:rPr>
        <w:t>Отбор 25-716-15240-2-0109                                                                                                                                                                                    Страница 7 из 10</w:t>
      </w:r>
    </w:p>
    <w:p w14:paraId="11407540" w14:textId="77777777" w:rsidR="00A64252" w:rsidRDefault="00000000">
      <w:pPr>
        <w:pStyle w:val="3"/>
        <w:ind w:left="-5"/>
      </w:pPr>
      <w:r>
        <w:lastRenderedPageBreak/>
        <w:t>Критерии рассмотрения и оценки заявок</w:t>
      </w:r>
    </w:p>
    <w:p w14:paraId="70DED204" w14:textId="77777777" w:rsidR="00A64252" w:rsidRDefault="00000000">
      <w:pPr>
        <w:spacing w:after="185" w:line="265" w:lineRule="auto"/>
        <w:ind w:left="-5" w:right="0" w:hanging="10"/>
      </w:pPr>
      <w:r>
        <w:rPr>
          <w:b/>
          <w:sz w:val="21"/>
        </w:rPr>
        <w:t xml:space="preserve">1. Перечень документов, предоставляемых для подтверждения соответствия требованиям </w:t>
      </w:r>
      <w:r>
        <w:rPr>
          <w:sz w:val="21"/>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2F2BE561" w14:textId="77777777" w:rsidR="00A64252" w:rsidRDefault="00000000">
      <w:pPr>
        <w:spacing w:after="39" w:line="259" w:lineRule="auto"/>
        <w:ind w:left="10" w:right="-14" w:hanging="10"/>
        <w:jc w:val="right"/>
      </w:pPr>
      <w:r>
        <w:rPr>
          <w:sz w:val="21"/>
        </w:rPr>
        <w:t xml:space="preserve">участник отбора не находится в перечне организаций и физических лиц, в отношении которых имеются </w:t>
      </w:r>
    </w:p>
    <w:p w14:paraId="420B92E1" w14:textId="77777777" w:rsidR="00A64252" w:rsidRDefault="00000000">
      <w:pPr>
        <w:spacing w:after="185" w:line="265" w:lineRule="auto"/>
        <w:ind w:left="-5" w:right="0" w:hanging="10"/>
      </w:pPr>
      <w:r>
        <w:rPr>
          <w:sz w:val="21"/>
        </w:rPr>
        <w:t>сведения об их причастности к экстремистской деятельности или терроризму;</w:t>
      </w:r>
    </w:p>
    <w:p w14:paraId="510E9702" w14:textId="77777777" w:rsidR="00A64252" w:rsidRDefault="00000000">
      <w:pPr>
        <w:spacing w:after="185" w:line="265" w:lineRule="auto"/>
        <w:ind w:left="-15" w:right="0" w:firstLine="540"/>
      </w:pPr>
      <w:r>
        <w:rPr>
          <w:sz w:val="21"/>
        </w:rPr>
        <w:t xml:space="preserve">участник отбора не находится в составляемых в рамках реализации полномочий, предусмотренных </w:t>
      </w:r>
      <w:hyperlink r:id="rId43">
        <w:r>
          <w:rPr>
            <w:color w:val="0000FF"/>
            <w:sz w:val="21"/>
            <w:u w:val="single" w:color="0000FF"/>
          </w:rPr>
          <w:t>главой</w:t>
        </w:r>
      </w:hyperlink>
      <w:hyperlink r:id="rId44">
        <w:r>
          <w:rPr>
            <w:color w:val="0000FF"/>
            <w:sz w:val="21"/>
          </w:rPr>
          <w:t xml:space="preserve"> </w:t>
        </w:r>
      </w:hyperlink>
      <w:hyperlink r:id="rId45">
        <w:r>
          <w:rPr>
            <w:color w:val="0000FF"/>
            <w:sz w:val="21"/>
            <w:u w:val="single" w:color="0000FF"/>
          </w:rPr>
          <w:t>VII</w:t>
        </w:r>
      </w:hyperlink>
      <w:r>
        <w:rPr>
          <w:sz w:val="21"/>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7C3F654" w14:textId="77777777" w:rsidR="00A64252" w:rsidRDefault="00000000">
      <w:pPr>
        <w:spacing w:after="39" w:line="259" w:lineRule="auto"/>
        <w:ind w:left="10" w:right="-14" w:hanging="10"/>
        <w:jc w:val="right"/>
      </w:pPr>
      <w:r>
        <w:rPr>
          <w:sz w:val="21"/>
        </w:rPr>
        <w:t xml:space="preserve">участник отбора не получает средства из бюджета Республики Татарстан на основании иных нормативных </w:t>
      </w:r>
    </w:p>
    <w:p w14:paraId="73CDBCBE" w14:textId="77777777" w:rsidR="00A64252" w:rsidRDefault="00000000">
      <w:pPr>
        <w:spacing w:after="215" w:line="265" w:lineRule="auto"/>
        <w:ind w:left="-5" w:right="0" w:hanging="10"/>
      </w:pPr>
      <w:r>
        <w:rPr>
          <w:sz w:val="21"/>
        </w:rPr>
        <w:t xml:space="preserve">правовых актов Республики Татарстан на цель, установленную в </w:t>
      </w:r>
      <w:hyperlink r:id="rId46">
        <w:r>
          <w:rPr>
            <w:color w:val="0000FF"/>
            <w:sz w:val="21"/>
            <w:u w:val="single" w:color="0000FF"/>
          </w:rPr>
          <w:t>пункте 1.3</w:t>
        </w:r>
      </w:hyperlink>
      <w:r>
        <w:rPr>
          <w:sz w:val="21"/>
        </w:rPr>
        <w:t xml:space="preserve"> Порядка;</w:t>
      </w:r>
    </w:p>
    <w:p w14:paraId="36CEC91F" w14:textId="77777777" w:rsidR="00A64252" w:rsidRDefault="00000000">
      <w:pPr>
        <w:spacing w:after="39" w:line="259" w:lineRule="auto"/>
        <w:ind w:left="10" w:right="-14" w:hanging="10"/>
        <w:jc w:val="right"/>
      </w:pPr>
      <w:r>
        <w:rPr>
          <w:sz w:val="21"/>
        </w:rPr>
        <w:t xml:space="preserve">участник отбора не является иностранным агентом в соответствии с Федеральным </w:t>
      </w:r>
      <w:hyperlink r:id="rId47">
        <w:r>
          <w:rPr>
            <w:color w:val="0000FF"/>
            <w:sz w:val="21"/>
            <w:u w:val="single" w:color="0000FF"/>
          </w:rPr>
          <w:t>законом</w:t>
        </w:r>
      </w:hyperlink>
      <w:r>
        <w:rPr>
          <w:sz w:val="21"/>
        </w:rPr>
        <w:t xml:space="preserve"> от 14 июля 2022 </w:t>
      </w:r>
    </w:p>
    <w:p w14:paraId="36068D18" w14:textId="77777777" w:rsidR="00A64252" w:rsidRDefault="00000000">
      <w:pPr>
        <w:spacing w:after="185" w:line="265" w:lineRule="auto"/>
        <w:ind w:left="-5" w:right="0" w:hanging="10"/>
      </w:pPr>
      <w:r>
        <w:rPr>
          <w:sz w:val="21"/>
        </w:rPr>
        <w:t>года N 255-ФЗ "О контроле за деятельностью лиц, находящихся под иностранным влиянием";</w:t>
      </w:r>
    </w:p>
    <w:p w14:paraId="345F9B99" w14:textId="77777777" w:rsidR="00A64252" w:rsidRDefault="00000000">
      <w:pPr>
        <w:spacing w:after="185" w:line="265" w:lineRule="auto"/>
        <w:ind w:left="-15" w:right="0" w:firstLine="540"/>
      </w:pPr>
      <w:r>
        <w:rPr>
          <w:sz w:val="21"/>
        </w:rPr>
        <w:t xml:space="preserve">у участника отбора на едином налоговом счете отсутствует или не превышает размер, определенный </w:t>
      </w:r>
      <w:hyperlink r:id="rId48">
        <w:r>
          <w:rPr>
            <w:color w:val="0000FF"/>
            <w:sz w:val="21"/>
            <w:u w:val="single" w:color="0000FF"/>
          </w:rPr>
          <w:t>пунктом</w:t>
        </w:r>
      </w:hyperlink>
      <w:r>
        <w:rPr>
          <w:color w:val="0000FF"/>
          <w:sz w:val="21"/>
        </w:rPr>
        <w:t xml:space="preserve"> </w:t>
      </w:r>
      <w:hyperlink r:id="rId49">
        <w:r>
          <w:rPr>
            <w:color w:val="0000FF"/>
            <w:sz w:val="21"/>
            <w:u w:val="single" w:color="0000FF"/>
          </w:rPr>
          <w:t>3 статьи 47</w:t>
        </w:r>
      </w:hyperlink>
      <w:r>
        <w:rPr>
          <w:sz w:val="21"/>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2E11A2B" w14:textId="77777777" w:rsidR="00A64252" w:rsidRDefault="00000000">
      <w:pPr>
        <w:spacing w:after="17" w:line="265" w:lineRule="auto"/>
        <w:ind w:left="-15" w:right="0" w:firstLine="540"/>
      </w:pPr>
      <w:r>
        <w:rPr>
          <w:sz w:val="21"/>
        </w:rPr>
        <w:t xml:space="preserve">у участника отбора отсутствуют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w:t>
      </w:r>
    </w:p>
    <w:p w14:paraId="20B5B871" w14:textId="77777777" w:rsidR="00A64252" w:rsidRDefault="00000000">
      <w:pPr>
        <w:spacing w:after="185" w:line="265" w:lineRule="auto"/>
        <w:ind w:left="-5" w:right="0" w:hanging="10"/>
      </w:pPr>
      <w:r>
        <w:rPr>
          <w:sz w:val="21"/>
        </w:rPr>
        <w:t>Министров Республики Татарстан);</w:t>
      </w:r>
    </w:p>
    <w:p w14:paraId="76719233" w14:textId="77777777" w:rsidR="00A64252" w:rsidRDefault="00000000">
      <w:pPr>
        <w:spacing w:after="185" w:line="265" w:lineRule="auto"/>
        <w:ind w:left="-15" w:right="0" w:firstLine="540"/>
      </w:pPr>
      <w:r>
        <w:rPr>
          <w:sz w:val="21"/>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7E02B5D8" w14:textId="77777777" w:rsidR="00A64252" w:rsidRDefault="00000000">
      <w:pPr>
        <w:spacing w:after="309" w:line="265" w:lineRule="auto"/>
        <w:ind w:left="-15" w:right="0" w:firstLine="540"/>
      </w:pPr>
      <w:r>
        <w:rPr>
          <w:sz w:val="21"/>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w:t>
      </w:r>
    </w:p>
    <w:p w14:paraId="49072178" w14:textId="77777777" w:rsidR="00A64252" w:rsidRDefault="00000000">
      <w:pPr>
        <w:pStyle w:val="4"/>
        <w:spacing w:after="283"/>
        <w:ind w:left="-5"/>
      </w:pPr>
      <w:r>
        <w:t>2. Требования к участникам отбора</w:t>
      </w:r>
    </w:p>
    <w:p w14:paraId="319BD821" w14:textId="77777777" w:rsidR="00A64252" w:rsidRDefault="00000000">
      <w:pPr>
        <w:numPr>
          <w:ilvl w:val="0"/>
          <w:numId w:val="6"/>
        </w:numPr>
        <w:spacing w:after="263" w:line="316" w:lineRule="auto"/>
        <w:ind w:right="0" w:hanging="228"/>
        <w:jc w:val="left"/>
      </w:pPr>
      <w:r>
        <w:rPr>
          <w:sz w:val="21"/>
        </w:rPr>
        <w:t xml:space="preserve">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w:t>
      </w:r>
    </w:p>
    <w:p w14:paraId="42BF342B" w14:textId="77777777" w:rsidR="00A64252" w:rsidRDefault="00000000">
      <w:pPr>
        <w:spacing w:after="0" w:line="259" w:lineRule="auto"/>
        <w:ind w:left="80" w:right="0" w:firstLine="0"/>
        <w:jc w:val="left"/>
      </w:pPr>
      <w:r>
        <w:rPr>
          <w:sz w:val="16"/>
        </w:rPr>
        <w:t>Отбор 25-716-15240-2-0109                                                                                                                                                                                    Страница 8 из 10</w:t>
      </w:r>
    </w:p>
    <w:p w14:paraId="3C4128B8" w14:textId="77777777" w:rsidR="00A64252" w:rsidRDefault="00000000">
      <w:pPr>
        <w:spacing w:after="25" w:line="312" w:lineRule="auto"/>
        <w:ind w:left="300" w:right="0" w:firstLine="0"/>
        <w:jc w:val="left"/>
      </w:pPr>
      <w:r>
        <w:rPr>
          <w:sz w:val="21"/>
        </w:rPr>
        <w:lastRenderedPageBreak/>
        <w:t xml:space="preserve">местом </w:t>
      </w:r>
      <w:proofErr w:type="gramStart"/>
      <w:r>
        <w:rPr>
          <w:sz w:val="21"/>
        </w:rPr>
        <w:t>регистрации</w:t>
      </w:r>
      <w:proofErr w:type="gramEnd"/>
      <w:r>
        <w:rPr>
          <w:sz w:val="21"/>
        </w:rPr>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w:t>
      </w:r>
    </w:p>
    <w:p w14:paraId="2AC3DF2E" w14:textId="77777777" w:rsidR="00A64252" w:rsidRDefault="00000000">
      <w:pPr>
        <w:numPr>
          <w:ilvl w:val="0"/>
          <w:numId w:val="6"/>
        </w:numPr>
        <w:spacing w:after="25" w:line="312" w:lineRule="auto"/>
        <w:ind w:right="0" w:hanging="228"/>
        <w:jc w:val="left"/>
      </w:pPr>
      <w:r>
        <w:rPr>
          <w:sz w:val="21"/>
        </w:rPr>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14:paraId="3755B45D" w14:textId="77777777" w:rsidR="00A64252" w:rsidRDefault="00000000">
      <w:pPr>
        <w:numPr>
          <w:ilvl w:val="0"/>
          <w:numId w:val="6"/>
        </w:numPr>
        <w:spacing w:after="65" w:line="265" w:lineRule="auto"/>
        <w:ind w:right="0" w:hanging="228"/>
        <w:jc w:val="left"/>
      </w:pPr>
      <w:r>
        <w:rPr>
          <w:sz w:val="21"/>
        </w:rPr>
        <w:t>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6DF526A7" w14:textId="77777777" w:rsidR="00A64252" w:rsidRDefault="00000000">
      <w:pPr>
        <w:numPr>
          <w:ilvl w:val="0"/>
          <w:numId w:val="6"/>
        </w:numPr>
        <w:spacing w:after="65" w:line="265" w:lineRule="auto"/>
        <w:ind w:right="0" w:hanging="228"/>
        <w:jc w:val="left"/>
      </w:pPr>
      <w:r>
        <w:rPr>
          <w:sz w:val="21"/>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0D8D0D2" w14:textId="77777777" w:rsidR="00A64252" w:rsidRDefault="00000000">
      <w:pPr>
        <w:numPr>
          <w:ilvl w:val="0"/>
          <w:numId w:val="6"/>
        </w:numPr>
        <w:spacing w:after="25" w:line="312" w:lineRule="auto"/>
        <w:ind w:right="0" w:hanging="228"/>
        <w:jc w:val="left"/>
      </w:pPr>
      <w:r>
        <w:rPr>
          <w:sz w:val="21"/>
        </w:rPr>
        <w:t>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14:paraId="48D007BE" w14:textId="77777777" w:rsidR="00A64252" w:rsidRDefault="00000000">
      <w:pPr>
        <w:numPr>
          <w:ilvl w:val="0"/>
          <w:numId w:val="6"/>
        </w:numPr>
        <w:spacing w:after="25" w:line="312" w:lineRule="auto"/>
        <w:ind w:right="0" w:hanging="228"/>
        <w:jc w:val="left"/>
      </w:pPr>
      <w:r>
        <w:rPr>
          <w:sz w:val="21"/>
        </w:rPr>
        <w:t>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14:paraId="6FC5DCD0" w14:textId="77777777" w:rsidR="00A64252" w:rsidRDefault="00000000">
      <w:pPr>
        <w:numPr>
          <w:ilvl w:val="0"/>
          <w:numId w:val="6"/>
        </w:numPr>
        <w:spacing w:after="25" w:line="312" w:lineRule="auto"/>
        <w:ind w:right="0" w:hanging="228"/>
        <w:jc w:val="left"/>
      </w:pPr>
      <w:r>
        <w:rPr>
          <w:sz w:val="21"/>
        </w:rPr>
        <w:t>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p w14:paraId="14B4FAC5" w14:textId="77777777" w:rsidR="00A64252" w:rsidRDefault="00000000">
      <w:pPr>
        <w:numPr>
          <w:ilvl w:val="0"/>
          <w:numId w:val="6"/>
        </w:numPr>
        <w:spacing w:after="25" w:line="312" w:lineRule="auto"/>
        <w:ind w:right="0" w:hanging="228"/>
        <w:jc w:val="left"/>
      </w:pPr>
      <w:r>
        <w:rPr>
          <w:sz w:val="21"/>
        </w:rPr>
        <w:t>Отсутствие на едином налоговом счете или непревышение размера, определенного пунктом 3 статьи 47 НК РФ, задолженности по уплате налогов, сборов и страховых взносов в бюджеты бюджетной системы Российской Федерации</w:t>
      </w:r>
    </w:p>
    <w:p w14:paraId="7E051DEC" w14:textId="77777777" w:rsidR="00A64252" w:rsidRDefault="00000000">
      <w:pPr>
        <w:numPr>
          <w:ilvl w:val="0"/>
          <w:numId w:val="6"/>
        </w:numPr>
        <w:spacing w:after="25" w:line="312" w:lineRule="auto"/>
        <w:ind w:right="0" w:hanging="228"/>
        <w:jc w:val="left"/>
      </w:pPr>
      <w:r>
        <w:rPr>
          <w:sz w:val="21"/>
        </w:rPr>
        <w:t>участник отбора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w:t>
      </w:r>
    </w:p>
    <w:p w14:paraId="2559D614" w14:textId="77777777" w:rsidR="00A64252" w:rsidRDefault="00000000">
      <w:pPr>
        <w:numPr>
          <w:ilvl w:val="0"/>
          <w:numId w:val="6"/>
        </w:numPr>
        <w:spacing w:after="25" w:line="312" w:lineRule="auto"/>
        <w:ind w:right="0" w:hanging="228"/>
        <w:jc w:val="left"/>
      </w:pPr>
      <w:r>
        <w:rPr>
          <w:sz w:val="21"/>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14:paraId="4718C4FC" w14:textId="77777777" w:rsidR="00805180" w:rsidRPr="00805180" w:rsidRDefault="00000000" w:rsidP="00805180">
      <w:pPr>
        <w:numPr>
          <w:ilvl w:val="0"/>
          <w:numId w:val="6"/>
        </w:numPr>
        <w:spacing w:after="14264" w:line="265" w:lineRule="auto"/>
        <w:ind w:left="-5" w:right="0" w:hanging="10"/>
        <w:jc w:val="left"/>
      </w:pPr>
      <w:r w:rsidRPr="00805180">
        <w:rPr>
          <w:sz w:val="21"/>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14:paraId="39EE352D" w14:textId="77777777" w:rsidR="00A64252" w:rsidRDefault="00A64252">
      <w:pPr>
        <w:sectPr w:rsidR="00A64252">
          <w:headerReference w:type="even" r:id="rId50"/>
          <w:headerReference w:type="default" r:id="rId51"/>
          <w:footerReference w:type="even" r:id="rId52"/>
          <w:footerReference w:type="default" r:id="rId53"/>
          <w:headerReference w:type="first" r:id="rId54"/>
          <w:footerReference w:type="first" r:id="rId55"/>
          <w:pgSz w:w="11900" w:h="16840"/>
          <w:pgMar w:top="773" w:right="720" w:bottom="465" w:left="720" w:header="720" w:footer="20" w:gutter="0"/>
          <w:cols w:space="720"/>
          <w:titlePg/>
        </w:sectPr>
      </w:pPr>
    </w:p>
    <w:p w14:paraId="027AE1F5" w14:textId="77777777" w:rsidR="00A64252" w:rsidRDefault="00000000">
      <w:pPr>
        <w:spacing w:after="394" w:line="259" w:lineRule="auto"/>
        <w:ind w:right="0" w:firstLine="0"/>
        <w:jc w:val="left"/>
      </w:pPr>
      <w:r>
        <w:rPr>
          <w:rFonts w:ascii="Tahoma" w:eastAsia="Tahoma" w:hAnsi="Tahoma" w:cs="Tahoma"/>
          <w:sz w:val="16"/>
        </w:rPr>
        <w:lastRenderedPageBreak/>
        <w:t>"Об утверждении Порядка предоставления субсидий из бюджета Р...</w:t>
      </w:r>
    </w:p>
    <w:p w14:paraId="5CF6D55A" w14:textId="0D91F7BC" w:rsidR="00A64252" w:rsidRDefault="00000000" w:rsidP="00805180">
      <w:pPr>
        <w:spacing w:after="233" w:line="259" w:lineRule="auto"/>
        <w:ind w:right="0" w:firstLine="0"/>
        <w:jc w:val="center"/>
      </w:pPr>
      <w:r>
        <w:rPr>
          <w:rFonts w:ascii="Arial" w:eastAsia="Arial" w:hAnsi="Arial" w:cs="Arial"/>
          <w:b/>
        </w:rPr>
        <w:t>КАБИНЕТ МИНИСТРОВ РЕСПУБЛИКИ ТАТАРСТАН</w:t>
      </w:r>
    </w:p>
    <w:p w14:paraId="0463D6EF" w14:textId="77777777" w:rsidR="00A64252" w:rsidRDefault="00000000">
      <w:pPr>
        <w:spacing w:after="0" w:line="259" w:lineRule="auto"/>
        <w:ind w:left="62" w:right="0" w:firstLine="0"/>
        <w:jc w:val="center"/>
      </w:pPr>
      <w:r>
        <w:rPr>
          <w:rFonts w:ascii="Arial" w:eastAsia="Arial" w:hAnsi="Arial" w:cs="Arial"/>
          <w:b/>
        </w:rPr>
        <w:t xml:space="preserve"> </w:t>
      </w:r>
    </w:p>
    <w:p w14:paraId="05393E42" w14:textId="77777777" w:rsidR="00A64252" w:rsidRDefault="00000000">
      <w:pPr>
        <w:spacing w:after="5" w:line="250" w:lineRule="auto"/>
        <w:ind w:left="278" w:right="271" w:hanging="10"/>
        <w:jc w:val="center"/>
      </w:pPr>
      <w:r>
        <w:rPr>
          <w:rFonts w:ascii="Arial" w:eastAsia="Arial" w:hAnsi="Arial" w:cs="Arial"/>
          <w:b/>
        </w:rPr>
        <w:t xml:space="preserve">ПОСТАНОВЛЕНИЕ от 5 февраля 2007 г. N 32 </w:t>
      </w:r>
    </w:p>
    <w:p w14:paraId="00161CA2" w14:textId="77777777" w:rsidR="00A64252" w:rsidRDefault="00000000">
      <w:pPr>
        <w:spacing w:after="0" w:line="259" w:lineRule="auto"/>
        <w:ind w:left="62" w:right="0" w:firstLine="0"/>
        <w:jc w:val="center"/>
      </w:pPr>
      <w:r>
        <w:rPr>
          <w:rFonts w:ascii="Arial" w:eastAsia="Arial" w:hAnsi="Arial" w:cs="Arial"/>
          <w:b/>
        </w:rPr>
        <w:t xml:space="preserve"> </w:t>
      </w:r>
    </w:p>
    <w:p w14:paraId="6B551E3C" w14:textId="77777777" w:rsidR="00A64252" w:rsidRDefault="00000000">
      <w:pPr>
        <w:pStyle w:val="4"/>
        <w:spacing w:after="5" w:line="250" w:lineRule="auto"/>
        <w:ind w:left="278" w:right="278"/>
        <w:jc w:val="center"/>
      </w:pPr>
      <w:r>
        <w:rPr>
          <w:rFonts w:ascii="Arial" w:eastAsia="Arial" w:hAnsi="Arial" w:cs="Arial"/>
          <w:sz w:val="24"/>
        </w:rPr>
        <w:t xml:space="preserve">ОБ УТВЕРЖДЕНИИ ПОРЯДКА ПРЕДОСТАВЛЕНИЯ СУБСИДИЙ ИЗ БЮДЖЕТА РЕСПУБЛИКИ ТАТАРСТАН НА ВОЗМЕЩЕНИЕ ЧАСТИ ЗАТРАТ РАБОТОДАТЕЛЕЙ НА СОЗДАНИЕ НА ТЕРРИТОРИИ РЕСПУБЛИКИ ТАТАРСТАН СПЕЦИАЛЬНЫХ РАБОЧИХ МЕСТ ДЛЯ ТРУДОУСТРОЙСТВА ИНВАЛИДОВ, В ТОМ ЧИСЛЕ ИНВАЛИДОВ - ВЕТЕРАНОВ СПЕЦИАЛЬНОЙ ВОЕННОЙ ОПЕРАЦИИ </w:t>
      </w:r>
    </w:p>
    <w:p w14:paraId="3B75C428" w14:textId="77777777" w:rsidR="00A64252" w:rsidRDefault="00000000">
      <w:pPr>
        <w:spacing w:after="0" w:line="259" w:lineRule="auto"/>
        <w:ind w:right="0" w:firstLine="0"/>
        <w:jc w:val="left"/>
      </w:pPr>
      <w:r>
        <w:t xml:space="preserve"> </w:t>
      </w:r>
    </w:p>
    <w:tbl>
      <w:tblPr>
        <w:tblStyle w:val="TableGrid"/>
        <w:tblW w:w="10059" w:type="dxa"/>
        <w:tblInd w:w="94" w:type="dxa"/>
        <w:tblCellMar>
          <w:top w:w="57" w:type="dxa"/>
          <w:left w:w="115" w:type="dxa"/>
          <w:bottom w:w="1" w:type="dxa"/>
          <w:right w:w="0" w:type="dxa"/>
        </w:tblCellMar>
        <w:tblLook w:val="04A0" w:firstRow="1" w:lastRow="0" w:firstColumn="1" w:lastColumn="0" w:noHBand="0" w:noVBand="1"/>
      </w:tblPr>
      <w:tblGrid>
        <w:gridCol w:w="10059"/>
      </w:tblGrid>
      <w:tr w:rsidR="00A64252" w14:paraId="19E3AD8C" w14:textId="77777777">
        <w:trPr>
          <w:trHeight w:val="389"/>
        </w:trPr>
        <w:tc>
          <w:tcPr>
            <w:tcW w:w="10059" w:type="dxa"/>
            <w:tcBorders>
              <w:top w:val="nil"/>
              <w:left w:val="single" w:sz="24" w:space="0" w:color="CED3F1"/>
              <w:bottom w:val="nil"/>
              <w:right w:val="nil"/>
            </w:tcBorders>
            <w:shd w:val="clear" w:color="auto" w:fill="F4F3F8"/>
            <w:vAlign w:val="bottom"/>
          </w:tcPr>
          <w:p w14:paraId="2FF30A6C" w14:textId="77777777" w:rsidR="00A64252" w:rsidRDefault="00000000">
            <w:pPr>
              <w:tabs>
                <w:tab w:val="center" w:pos="4924"/>
                <w:tab w:val="center" w:pos="9887"/>
              </w:tabs>
              <w:spacing w:after="0" w:line="259" w:lineRule="auto"/>
              <w:ind w:right="0" w:firstLine="0"/>
              <w:jc w:val="left"/>
            </w:pPr>
            <w:r>
              <w:rPr>
                <w:rFonts w:ascii="Calibri" w:eastAsia="Calibri" w:hAnsi="Calibri" w:cs="Calibri"/>
                <w:sz w:val="22"/>
              </w:rPr>
              <w:tab/>
            </w:r>
            <w:r>
              <w:rPr>
                <w:color w:val="392C69"/>
              </w:rPr>
              <w:t>Список изменяющих документов</w:t>
            </w:r>
            <w:r>
              <w:t xml:space="preserve"> </w:t>
            </w:r>
            <w:r>
              <w:tab/>
              <w:t xml:space="preserve"> </w:t>
            </w:r>
          </w:p>
        </w:tc>
      </w:tr>
      <w:tr w:rsidR="00A64252" w14:paraId="6BA36175" w14:textId="77777777">
        <w:trPr>
          <w:trHeight w:val="1450"/>
        </w:trPr>
        <w:tc>
          <w:tcPr>
            <w:tcW w:w="10059" w:type="dxa"/>
            <w:tcBorders>
              <w:top w:val="nil"/>
              <w:left w:val="single" w:sz="24" w:space="0" w:color="CED3F1"/>
              <w:bottom w:val="single" w:sz="45" w:space="0" w:color="F4F3F8"/>
              <w:right w:val="single" w:sz="45" w:space="0" w:color="F4F3F8"/>
            </w:tcBorders>
            <w:shd w:val="clear" w:color="auto" w:fill="F4F3F8"/>
          </w:tcPr>
          <w:p w14:paraId="4E85A54E" w14:textId="77777777" w:rsidR="00A64252" w:rsidRDefault="00000000">
            <w:pPr>
              <w:spacing w:after="0" w:line="238" w:lineRule="auto"/>
              <w:ind w:left="1073" w:right="1108" w:firstLine="0"/>
              <w:jc w:val="center"/>
            </w:pPr>
            <w:r>
              <w:rPr>
                <w:color w:val="392C69"/>
              </w:rPr>
              <w:t xml:space="preserve">(в ред. Постановлений КМ РТ от 30.12.2017 </w:t>
            </w:r>
            <w:hyperlink r:id="rId56">
              <w:r>
                <w:rPr>
                  <w:color w:val="0000FF"/>
                </w:rPr>
                <w:t>N 1141</w:t>
              </w:r>
            </w:hyperlink>
            <w:hyperlink r:id="rId57">
              <w:r>
                <w:rPr>
                  <w:color w:val="392C69"/>
                </w:rPr>
                <w:t>,</w:t>
              </w:r>
            </w:hyperlink>
            <w:r>
              <w:rPr>
                <w:color w:val="392C69"/>
              </w:rPr>
              <w:t xml:space="preserve"> от 13.07.2020 </w:t>
            </w:r>
            <w:hyperlink r:id="rId58">
              <w:r>
                <w:rPr>
                  <w:color w:val="0000FF"/>
                </w:rPr>
                <w:t>N 584</w:t>
              </w:r>
            </w:hyperlink>
            <w:hyperlink r:id="rId59">
              <w:r>
                <w:rPr>
                  <w:color w:val="392C69"/>
                </w:rPr>
                <w:t>,</w:t>
              </w:r>
            </w:hyperlink>
            <w:r>
              <w:t xml:space="preserve"> </w:t>
            </w:r>
            <w:r>
              <w:rPr>
                <w:color w:val="392C69"/>
              </w:rPr>
              <w:t xml:space="preserve">от 31.05.2021 </w:t>
            </w:r>
            <w:hyperlink r:id="rId60">
              <w:r>
                <w:rPr>
                  <w:color w:val="0000FF"/>
                </w:rPr>
                <w:t>N 408</w:t>
              </w:r>
            </w:hyperlink>
            <w:hyperlink r:id="rId61">
              <w:r>
                <w:rPr>
                  <w:color w:val="392C69"/>
                </w:rPr>
                <w:t>,</w:t>
              </w:r>
            </w:hyperlink>
            <w:r>
              <w:rPr>
                <w:color w:val="392C69"/>
              </w:rPr>
              <w:t xml:space="preserve"> от 11.02.2022 </w:t>
            </w:r>
            <w:hyperlink r:id="rId62">
              <w:r>
                <w:rPr>
                  <w:color w:val="0000FF"/>
                </w:rPr>
                <w:t>N 114</w:t>
              </w:r>
            </w:hyperlink>
            <w:hyperlink r:id="rId63">
              <w:r>
                <w:rPr>
                  <w:color w:val="392C69"/>
                </w:rPr>
                <w:t>,</w:t>
              </w:r>
            </w:hyperlink>
            <w:r>
              <w:t xml:space="preserve"> </w:t>
            </w:r>
          </w:p>
          <w:p w14:paraId="78238C2E" w14:textId="77777777" w:rsidR="00A64252" w:rsidRDefault="00000000">
            <w:pPr>
              <w:spacing w:after="0" w:line="238" w:lineRule="auto"/>
              <w:ind w:left="1575" w:right="1607" w:firstLine="0"/>
              <w:jc w:val="center"/>
            </w:pPr>
            <w:r>
              <w:rPr>
                <w:color w:val="392C69"/>
              </w:rPr>
              <w:t xml:space="preserve">от 10.06.2022 </w:t>
            </w:r>
            <w:hyperlink r:id="rId64">
              <w:r>
                <w:rPr>
                  <w:color w:val="0000FF"/>
                </w:rPr>
                <w:t>N 546</w:t>
              </w:r>
            </w:hyperlink>
            <w:hyperlink r:id="rId65">
              <w:r>
                <w:rPr>
                  <w:color w:val="392C69"/>
                </w:rPr>
                <w:t>,</w:t>
              </w:r>
            </w:hyperlink>
            <w:r>
              <w:rPr>
                <w:color w:val="392C69"/>
              </w:rPr>
              <w:t xml:space="preserve"> от 16.12.2022 </w:t>
            </w:r>
            <w:hyperlink r:id="rId66">
              <w:r>
                <w:rPr>
                  <w:color w:val="0000FF"/>
                </w:rPr>
                <w:t>N 1354</w:t>
              </w:r>
            </w:hyperlink>
            <w:hyperlink r:id="rId67">
              <w:r>
                <w:rPr>
                  <w:color w:val="392C69"/>
                </w:rPr>
                <w:t>,</w:t>
              </w:r>
            </w:hyperlink>
            <w:r>
              <w:rPr>
                <w:color w:val="392C69"/>
              </w:rPr>
              <w:t xml:space="preserve"> от 02.05.2023 </w:t>
            </w:r>
            <w:hyperlink r:id="rId68">
              <w:r>
                <w:rPr>
                  <w:color w:val="0000FF"/>
                </w:rPr>
                <w:t>N 549</w:t>
              </w:r>
            </w:hyperlink>
            <w:hyperlink r:id="rId69">
              <w:r>
                <w:rPr>
                  <w:color w:val="392C69"/>
                </w:rPr>
                <w:t>,</w:t>
              </w:r>
            </w:hyperlink>
            <w:r>
              <w:t xml:space="preserve"> </w:t>
            </w:r>
            <w:r>
              <w:rPr>
                <w:color w:val="392C69"/>
              </w:rPr>
              <w:t xml:space="preserve">от 30.05.2023 </w:t>
            </w:r>
            <w:hyperlink r:id="rId70">
              <w:r>
                <w:rPr>
                  <w:color w:val="0000FF"/>
                </w:rPr>
                <w:t>N 660</w:t>
              </w:r>
            </w:hyperlink>
            <w:hyperlink r:id="rId71">
              <w:r>
                <w:rPr>
                  <w:color w:val="392C69"/>
                </w:rPr>
                <w:t>,</w:t>
              </w:r>
            </w:hyperlink>
            <w:r>
              <w:rPr>
                <w:color w:val="392C69"/>
              </w:rPr>
              <w:t xml:space="preserve"> от 22.09.2023 </w:t>
            </w:r>
            <w:hyperlink r:id="rId72">
              <w:r>
                <w:rPr>
                  <w:color w:val="0000FF"/>
                </w:rPr>
                <w:t>N 1180</w:t>
              </w:r>
            </w:hyperlink>
            <w:hyperlink r:id="rId73">
              <w:r>
                <w:rPr>
                  <w:color w:val="392C69"/>
                </w:rPr>
                <w:t>,</w:t>
              </w:r>
            </w:hyperlink>
            <w:r>
              <w:rPr>
                <w:color w:val="392C69"/>
              </w:rPr>
              <w:t xml:space="preserve"> от 06.08.2024 </w:t>
            </w:r>
            <w:hyperlink r:id="rId74">
              <w:r>
                <w:rPr>
                  <w:color w:val="0000FF"/>
                </w:rPr>
                <w:t>N 626</w:t>
              </w:r>
            </w:hyperlink>
            <w:hyperlink r:id="rId75">
              <w:r>
                <w:rPr>
                  <w:color w:val="392C69"/>
                </w:rPr>
                <w:t>,</w:t>
              </w:r>
            </w:hyperlink>
            <w:r>
              <w:t xml:space="preserve"> </w:t>
            </w:r>
          </w:p>
          <w:p w14:paraId="06C5C1AB" w14:textId="77777777" w:rsidR="00A64252" w:rsidRDefault="00000000">
            <w:pPr>
              <w:spacing w:after="0" w:line="259" w:lineRule="auto"/>
              <w:ind w:right="94" w:firstLine="0"/>
              <w:jc w:val="center"/>
            </w:pPr>
            <w:r>
              <w:rPr>
                <w:color w:val="392C69"/>
              </w:rPr>
              <w:t xml:space="preserve">от 27.09.2024 </w:t>
            </w:r>
            <w:hyperlink r:id="rId76">
              <w:r>
                <w:rPr>
                  <w:color w:val="0000FF"/>
                </w:rPr>
                <w:t>N 839</w:t>
              </w:r>
            </w:hyperlink>
            <w:hyperlink r:id="rId77">
              <w:r>
                <w:rPr>
                  <w:color w:val="392C69"/>
                </w:rPr>
                <w:t>,</w:t>
              </w:r>
            </w:hyperlink>
            <w:r>
              <w:rPr>
                <w:color w:val="392C69"/>
              </w:rPr>
              <w:t xml:space="preserve"> от 28.12.2024 </w:t>
            </w:r>
            <w:hyperlink r:id="rId78">
              <w:r>
                <w:rPr>
                  <w:color w:val="0000FF"/>
                </w:rPr>
                <w:t>N 1245</w:t>
              </w:r>
            </w:hyperlink>
            <w:hyperlink r:id="rId79">
              <w:r>
                <w:rPr>
                  <w:color w:val="392C69"/>
                </w:rPr>
                <w:t>)</w:t>
              </w:r>
            </w:hyperlink>
            <w:r>
              <w:t xml:space="preserve"> </w:t>
            </w:r>
          </w:p>
        </w:tc>
      </w:tr>
    </w:tbl>
    <w:p w14:paraId="75DEC960" w14:textId="77777777" w:rsidR="00A64252" w:rsidRDefault="00000000">
      <w:pPr>
        <w:spacing w:after="0" w:line="259" w:lineRule="auto"/>
        <w:ind w:right="0" w:firstLine="0"/>
        <w:jc w:val="left"/>
      </w:pPr>
      <w:r>
        <w:t xml:space="preserve"> </w:t>
      </w:r>
    </w:p>
    <w:p w14:paraId="7EE05C16" w14:textId="77777777" w:rsidR="00A64252" w:rsidRDefault="00000000">
      <w:pPr>
        <w:spacing w:after="0"/>
        <w:ind w:left="-15" w:right="0"/>
      </w:pPr>
      <w:r>
        <w:t xml:space="preserve">В целях реализации Федерального </w:t>
      </w:r>
      <w:hyperlink r:id="rId80">
        <w:r>
          <w:rPr>
            <w:color w:val="0000FF"/>
          </w:rPr>
          <w:t>закона</w:t>
        </w:r>
      </w:hyperlink>
      <w:hyperlink r:id="rId81">
        <w:r>
          <w:t xml:space="preserve"> </w:t>
        </w:r>
      </w:hyperlink>
      <w:r>
        <w:t xml:space="preserve">от 12 декабря 2023 года N 565-ФЗ "О занятости населения в Российской Федерации" и </w:t>
      </w:r>
      <w:hyperlink r:id="rId82">
        <w:r>
          <w:rPr>
            <w:color w:val="0000FF"/>
          </w:rPr>
          <w:t>Закона</w:t>
        </w:r>
      </w:hyperlink>
      <w:hyperlink r:id="rId83">
        <w:r>
          <w:t xml:space="preserve"> </w:t>
        </w:r>
      </w:hyperlink>
      <w:r>
        <w:t xml:space="preserve">Республики Татарстан от 24 июля 2006 года N 60ЗРТ "О квотировании рабочих мест для приема на работу инвалидов и резервировании отдельных видов работ (профессий) для трудоустройства инвалидов и граждан, особо нуждающихся в социальной защите" Кабинет Министров Республики Татарстан постановляет: (преамбула в ред. </w:t>
      </w:r>
      <w:hyperlink r:id="rId84">
        <w:r>
          <w:rPr>
            <w:color w:val="0000FF"/>
          </w:rPr>
          <w:t>Постановления</w:t>
        </w:r>
      </w:hyperlink>
      <w:hyperlink r:id="rId85">
        <w:r>
          <w:t xml:space="preserve"> </w:t>
        </w:r>
      </w:hyperlink>
      <w:r>
        <w:t xml:space="preserve">КМ РТ от 27.09.2024 N 839) </w:t>
      </w:r>
    </w:p>
    <w:p w14:paraId="0039ADB5" w14:textId="77777777" w:rsidR="00A64252" w:rsidRDefault="00000000">
      <w:pPr>
        <w:spacing w:after="0" w:line="259" w:lineRule="auto"/>
        <w:ind w:right="0" w:firstLine="0"/>
        <w:jc w:val="left"/>
      </w:pPr>
      <w:r>
        <w:t xml:space="preserve"> </w:t>
      </w:r>
    </w:p>
    <w:p w14:paraId="3FC9BA04" w14:textId="77777777" w:rsidR="00A64252" w:rsidRDefault="00000000">
      <w:pPr>
        <w:numPr>
          <w:ilvl w:val="0"/>
          <w:numId w:val="7"/>
        </w:numPr>
        <w:spacing w:after="0"/>
        <w:ind w:right="0"/>
      </w:pPr>
      <w:r>
        <w:t xml:space="preserve">Утвердить прилагаемый </w:t>
      </w:r>
      <w:r>
        <w:rPr>
          <w:color w:val="0000FF"/>
        </w:rPr>
        <w:t>Порядок</w:t>
      </w:r>
      <w:r>
        <w:t xml:space="preserve"> предоставления субсидий из бюджета Республики Татарстан на возмещение части затрат работодателей на создание на территории Республики Татарстан специальных рабочих мест для трудоустройства инвалидов, в том числе инвалидов - ветеранов специальной военной операции. </w:t>
      </w:r>
    </w:p>
    <w:p w14:paraId="38F20D50" w14:textId="77777777" w:rsidR="00A64252" w:rsidRDefault="00000000">
      <w:pPr>
        <w:ind w:left="-15" w:right="0" w:firstLine="0"/>
      </w:pPr>
      <w:r>
        <w:t xml:space="preserve">(п. 1 в ред. </w:t>
      </w:r>
      <w:hyperlink r:id="rId86">
        <w:r>
          <w:rPr>
            <w:color w:val="0000FF"/>
          </w:rPr>
          <w:t>Постановления</w:t>
        </w:r>
      </w:hyperlink>
      <w:hyperlink r:id="rId87">
        <w:r>
          <w:t xml:space="preserve"> </w:t>
        </w:r>
      </w:hyperlink>
      <w:r>
        <w:t xml:space="preserve">КМ РТ от 28.12.2024 N 1245) </w:t>
      </w:r>
    </w:p>
    <w:p w14:paraId="38F58078" w14:textId="77777777" w:rsidR="00A64252" w:rsidRDefault="00000000">
      <w:pPr>
        <w:numPr>
          <w:ilvl w:val="0"/>
          <w:numId w:val="7"/>
        </w:numPr>
        <w:spacing w:after="0"/>
        <w:ind w:right="0"/>
      </w:pPr>
      <w:r>
        <w:lastRenderedPageBreak/>
        <w:t xml:space="preserve">Установить, что расходы, связанные с реализацией настоящего постановления, осуществляются за счет средств, предусматриваемых в законе Республики Татарстан о бюджете Республики Татарстан на соответствующий финансовый год и на плановый период на реализацию мероприятий по квотированию рабочих мест для приема на работу инвалидов и резервированию отдельных видов работ (профессий) для трудоустройства инвалидов и граждан, особо нуждающихся в социальной защите. </w:t>
      </w:r>
    </w:p>
    <w:p w14:paraId="3D4E3D3B" w14:textId="77777777" w:rsidR="00A64252" w:rsidRDefault="00000000">
      <w:pPr>
        <w:ind w:left="-15" w:right="0" w:firstLine="0"/>
      </w:pPr>
      <w:r>
        <w:t xml:space="preserve">(п. 2 в ред. </w:t>
      </w:r>
      <w:hyperlink r:id="rId88">
        <w:r>
          <w:rPr>
            <w:color w:val="0000FF"/>
          </w:rPr>
          <w:t>Постановления</w:t>
        </w:r>
      </w:hyperlink>
      <w:hyperlink r:id="rId89">
        <w:r>
          <w:t xml:space="preserve"> </w:t>
        </w:r>
      </w:hyperlink>
      <w:r>
        <w:t xml:space="preserve">КМ РТ от 27.09.2024 N 839) </w:t>
      </w:r>
    </w:p>
    <w:p w14:paraId="7D8FDEC4" w14:textId="77777777" w:rsidR="00A64252" w:rsidRDefault="00000000">
      <w:pPr>
        <w:numPr>
          <w:ilvl w:val="0"/>
          <w:numId w:val="7"/>
        </w:numPr>
        <w:ind w:right="0"/>
      </w:pPr>
      <w:r>
        <w:t xml:space="preserve">Предложить органам местного самоуправления муниципальных образований Республики Татарстан: </w:t>
      </w:r>
    </w:p>
    <w:p w14:paraId="1361F958" w14:textId="77777777" w:rsidR="00A64252" w:rsidRDefault="00000000">
      <w:pPr>
        <w:spacing w:after="60"/>
        <w:ind w:left="-15" w:right="0"/>
      </w:pPr>
      <w:r>
        <w:t xml:space="preserve">предусматривать в местных бюджетах на соответствующий финансовый год средства на стимулирование работодателей, трудоустраивающих инвалидов, в том числе инвалидов - </w:t>
      </w:r>
    </w:p>
    <w:p w14:paraId="30A76D6D" w14:textId="77777777" w:rsidR="00A64252" w:rsidRDefault="00000000">
      <w:pPr>
        <w:spacing w:after="903" w:line="259" w:lineRule="auto"/>
        <w:ind w:right="0" w:firstLine="0"/>
        <w:jc w:val="left"/>
      </w:pPr>
      <w:r>
        <w:rPr>
          <w:sz w:val="2"/>
        </w:rPr>
        <w:t xml:space="preserve"> </w:t>
      </w:r>
    </w:p>
    <w:p w14:paraId="221DBAE0" w14:textId="77777777" w:rsidR="00A64252" w:rsidRDefault="00000000">
      <w:pPr>
        <w:tabs>
          <w:tab w:val="center" w:pos="9488"/>
        </w:tabs>
        <w:spacing w:after="0" w:line="259" w:lineRule="auto"/>
        <w:ind w:right="0" w:firstLine="0"/>
        <w:jc w:val="left"/>
      </w:pPr>
      <w:r>
        <w:rPr>
          <w:rFonts w:ascii="Tahoma" w:eastAsia="Tahoma" w:hAnsi="Tahoma" w:cs="Tahoma"/>
          <w:b/>
          <w:color w:val="F58220"/>
          <w:sz w:val="28"/>
        </w:rPr>
        <w:t>КонсультантПлюс</w:t>
      </w:r>
      <w:r>
        <w:rPr>
          <w:rFonts w:ascii="Tahoma" w:eastAsia="Tahoma" w:hAnsi="Tahoma" w:cs="Tahoma"/>
          <w:b/>
          <w:color w:val="F58220"/>
          <w:sz w:val="28"/>
        </w:rPr>
        <w:tab/>
      </w:r>
      <w:r>
        <w:rPr>
          <w:rFonts w:ascii="Tahoma" w:eastAsia="Tahoma" w:hAnsi="Tahoma" w:cs="Tahoma"/>
        </w:rPr>
        <w:t>1</w:t>
      </w:r>
    </w:p>
    <w:p w14:paraId="6996F9C4" w14:textId="77777777" w:rsidR="00A64252" w:rsidRDefault="00000000">
      <w:pPr>
        <w:spacing w:after="0" w:line="259" w:lineRule="auto"/>
        <w:ind w:right="0" w:firstLine="0"/>
        <w:jc w:val="left"/>
      </w:pPr>
      <w:r>
        <w:rPr>
          <w:rFonts w:ascii="Tahoma" w:eastAsia="Tahoma" w:hAnsi="Tahoma" w:cs="Tahoma"/>
          <w:b/>
          <w:sz w:val="16"/>
        </w:rPr>
        <w:t>надежная правовая поддержка</w:t>
      </w:r>
    </w:p>
    <w:p w14:paraId="5FF8BE9A" w14:textId="77777777" w:rsidR="00A64252" w:rsidRDefault="00000000">
      <w:pPr>
        <w:spacing w:after="0"/>
        <w:ind w:left="-15" w:right="0" w:firstLine="0"/>
      </w:pPr>
      <w:r>
        <w:t xml:space="preserve">ветеранов специальной военной операции, на создаваемые или выделяемые для них рабочие места; </w:t>
      </w:r>
    </w:p>
    <w:p w14:paraId="64B4F116" w14:textId="77777777" w:rsidR="00A64252" w:rsidRDefault="00000000">
      <w:pPr>
        <w:ind w:left="-15" w:right="0" w:firstLine="0"/>
      </w:pPr>
      <w:r>
        <w:t xml:space="preserve">(в ред. </w:t>
      </w:r>
      <w:hyperlink r:id="rId90">
        <w:r>
          <w:rPr>
            <w:color w:val="0000FF"/>
          </w:rPr>
          <w:t>Постановления</w:t>
        </w:r>
      </w:hyperlink>
      <w:hyperlink r:id="rId91">
        <w:r>
          <w:t xml:space="preserve"> </w:t>
        </w:r>
      </w:hyperlink>
      <w:r>
        <w:t xml:space="preserve">КМ РТ от 06.08.2024 N 626) </w:t>
      </w:r>
    </w:p>
    <w:p w14:paraId="0C91BC5A" w14:textId="77777777" w:rsidR="00A64252" w:rsidRDefault="00000000">
      <w:pPr>
        <w:spacing w:after="0" w:line="259" w:lineRule="auto"/>
        <w:ind w:left="10" w:right="-2" w:hanging="10"/>
        <w:jc w:val="right"/>
      </w:pPr>
      <w:r>
        <w:t xml:space="preserve">разработать порядок стимулирования работодателей, трудоустраивающих инвалидов, в том </w:t>
      </w:r>
    </w:p>
    <w:p w14:paraId="4DF376A0" w14:textId="77777777" w:rsidR="00A64252" w:rsidRDefault="00000000">
      <w:pPr>
        <w:spacing w:after="0"/>
        <w:ind w:left="-15" w:right="0" w:firstLine="0"/>
      </w:pPr>
      <w:r>
        <w:t xml:space="preserve">числе инвалидов - ветеранов специальной военной операции, на создаваемые или выделяемые для них рабочие места. </w:t>
      </w:r>
    </w:p>
    <w:p w14:paraId="101ABF3B" w14:textId="77777777" w:rsidR="00A64252" w:rsidRDefault="00000000">
      <w:pPr>
        <w:ind w:left="-15" w:right="0" w:firstLine="0"/>
      </w:pPr>
      <w:r>
        <w:t xml:space="preserve">(в ред. </w:t>
      </w:r>
      <w:hyperlink r:id="rId92">
        <w:r>
          <w:rPr>
            <w:color w:val="0000FF"/>
          </w:rPr>
          <w:t>Постановления</w:t>
        </w:r>
      </w:hyperlink>
      <w:hyperlink r:id="rId93">
        <w:r>
          <w:t xml:space="preserve"> </w:t>
        </w:r>
      </w:hyperlink>
      <w:r>
        <w:t xml:space="preserve">КМ РТ от 06.08.2024 N 626) </w:t>
      </w:r>
    </w:p>
    <w:p w14:paraId="6D26EB82" w14:textId="77777777" w:rsidR="00A64252" w:rsidRDefault="00000000">
      <w:pPr>
        <w:numPr>
          <w:ilvl w:val="0"/>
          <w:numId w:val="8"/>
        </w:numPr>
        <w:spacing w:after="0"/>
        <w:ind w:right="0"/>
      </w:pPr>
      <w:r>
        <w:t xml:space="preserve">Министерству труда, занятости и социальной защиты Республики Татарстан давать разъяснения </w:t>
      </w:r>
      <w:proofErr w:type="gramStart"/>
      <w:r>
        <w:t>по применению</w:t>
      </w:r>
      <w:proofErr w:type="gramEnd"/>
      <w:r>
        <w:t xml:space="preserve"> утвержденного </w:t>
      </w:r>
      <w:r>
        <w:rPr>
          <w:color w:val="0000FF"/>
        </w:rPr>
        <w:t>пунктом 1</w:t>
      </w:r>
      <w:r>
        <w:t xml:space="preserve"> настоящего Постановления Порядка. </w:t>
      </w:r>
    </w:p>
    <w:p w14:paraId="0925D975" w14:textId="77777777" w:rsidR="00A64252" w:rsidRDefault="00000000">
      <w:pPr>
        <w:ind w:left="-15" w:right="0" w:firstLine="0"/>
      </w:pPr>
      <w:r>
        <w:t xml:space="preserve">(в ред. </w:t>
      </w:r>
      <w:hyperlink r:id="rId94">
        <w:r>
          <w:rPr>
            <w:color w:val="0000FF"/>
          </w:rPr>
          <w:t>Постановления</w:t>
        </w:r>
      </w:hyperlink>
      <w:hyperlink r:id="rId95">
        <w:r>
          <w:t xml:space="preserve"> </w:t>
        </w:r>
      </w:hyperlink>
      <w:r>
        <w:t xml:space="preserve">КМ РТ от 30.12.2017 N 1141) </w:t>
      </w:r>
    </w:p>
    <w:p w14:paraId="0C142178" w14:textId="77777777" w:rsidR="00A64252" w:rsidRDefault="00000000">
      <w:pPr>
        <w:numPr>
          <w:ilvl w:val="0"/>
          <w:numId w:val="8"/>
        </w:numPr>
        <w:spacing w:after="0"/>
        <w:ind w:right="0"/>
      </w:pPr>
      <w:r>
        <w:t xml:space="preserve">Контроль за исполнением настоящего Постановления возложить на Министерство труда, занятости и социальной защиты Республики Татарстан. </w:t>
      </w:r>
    </w:p>
    <w:p w14:paraId="7B54A267" w14:textId="77777777" w:rsidR="00A64252" w:rsidRDefault="00000000">
      <w:pPr>
        <w:spacing w:after="11"/>
        <w:ind w:left="-15" w:right="0" w:firstLine="0"/>
      </w:pPr>
      <w:r>
        <w:t xml:space="preserve">(в ред. </w:t>
      </w:r>
      <w:hyperlink r:id="rId96">
        <w:r>
          <w:rPr>
            <w:color w:val="0000FF"/>
          </w:rPr>
          <w:t>Постановления</w:t>
        </w:r>
      </w:hyperlink>
      <w:hyperlink r:id="rId97">
        <w:r>
          <w:t xml:space="preserve"> </w:t>
        </w:r>
      </w:hyperlink>
      <w:r>
        <w:t xml:space="preserve">КМ РТ от 30.12.2017 N 1141) </w:t>
      </w:r>
    </w:p>
    <w:p w14:paraId="78E730E4" w14:textId="77777777" w:rsidR="00A64252" w:rsidRDefault="00000000">
      <w:pPr>
        <w:spacing w:after="0" w:line="259" w:lineRule="auto"/>
        <w:ind w:right="0" w:firstLine="0"/>
        <w:jc w:val="left"/>
      </w:pPr>
      <w:r>
        <w:lastRenderedPageBreak/>
        <w:t xml:space="preserve"> </w:t>
      </w:r>
    </w:p>
    <w:p w14:paraId="584B952F" w14:textId="77777777" w:rsidR="00A64252" w:rsidRDefault="00000000">
      <w:pPr>
        <w:spacing w:after="0" w:line="259" w:lineRule="auto"/>
        <w:ind w:left="10" w:right="-2" w:hanging="10"/>
        <w:jc w:val="right"/>
      </w:pPr>
      <w:r>
        <w:t xml:space="preserve">Премьер-министр </w:t>
      </w:r>
    </w:p>
    <w:p w14:paraId="66A71DBD" w14:textId="77777777" w:rsidR="00A64252" w:rsidRDefault="00000000">
      <w:pPr>
        <w:spacing w:after="0" w:line="259" w:lineRule="auto"/>
        <w:ind w:left="10" w:right="-2" w:hanging="10"/>
        <w:jc w:val="right"/>
      </w:pPr>
      <w:r>
        <w:t xml:space="preserve">Республики Татарстан </w:t>
      </w:r>
    </w:p>
    <w:p w14:paraId="342CCA8E" w14:textId="77777777" w:rsidR="00A64252" w:rsidRDefault="00000000">
      <w:pPr>
        <w:spacing w:after="0" w:line="259" w:lineRule="auto"/>
        <w:ind w:left="10" w:right="-2" w:hanging="10"/>
        <w:jc w:val="right"/>
      </w:pPr>
      <w:r>
        <w:t xml:space="preserve">Р.Н.МИННИХАНОВ </w:t>
      </w:r>
    </w:p>
    <w:p w14:paraId="35637CD5" w14:textId="77777777" w:rsidR="00A64252" w:rsidRDefault="00000000">
      <w:pPr>
        <w:spacing w:after="0" w:line="259" w:lineRule="auto"/>
        <w:ind w:right="0" w:firstLine="0"/>
        <w:jc w:val="left"/>
      </w:pPr>
      <w:r>
        <w:t xml:space="preserve"> </w:t>
      </w:r>
    </w:p>
    <w:p w14:paraId="44B8C9A6" w14:textId="77777777" w:rsidR="00A64252" w:rsidRDefault="00000000">
      <w:pPr>
        <w:spacing w:after="0" w:line="259" w:lineRule="auto"/>
        <w:ind w:right="0" w:firstLine="0"/>
        <w:jc w:val="left"/>
      </w:pPr>
      <w:r>
        <w:t xml:space="preserve"> </w:t>
      </w:r>
    </w:p>
    <w:p w14:paraId="001CD015" w14:textId="77777777" w:rsidR="00A64252" w:rsidRDefault="00000000">
      <w:pPr>
        <w:spacing w:after="0" w:line="259" w:lineRule="auto"/>
        <w:ind w:right="0" w:firstLine="0"/>
        <w:jc w:val="left"/>
      </w:pPr>
      <w:r>
        <w:t xml:space="preserve"> </w:t>
      </w:r>
    </w:p>
    <w:p w14:paraId="6C6762E2" w14:textId="77777777" w:rsidR="00A64252" w:rsidRDefault="00000000">
      <w:pPr>
        <w:spacing w:after="0" w:line="259" w:lineRule="auto"/>
        <w:ind w:right="0" w:firstLine="0"/>
        <w:jc w:val="left"/>
      </w:pPr>
      <w:r>
        <w:t xml:space="preserve"> </w:t>
      </w:r>
    </w:p>
    <w:p w14:paraId="55496D37" w14:textId="77777777" w:rsidR="00A64252" w:rsidRDefault="00000000">
      <w:pPr>
        <w:spacing w:after="0" w:line="259" w:lineRule="auto"/>
        <w:ind w:right="0" w:firstLine="0"/>
        <w:jc w:val="left"/>
      </w:pPr>
      <w:r>
        <w:t xml:space="preserve"> </w:t>
      </w:r>
    </w:p>
    <w:p w14:paraId="7CEFBB9B" w14:textId="77777777" w:rsidR="00A64252" w:rsidRDefault="00000000">
      <w:pPr>
        <w:spacing w:after="0" w:line="259" w:lineRule="auto"/>
        <w:ind w:left="10" w:right="-2" w:hanging="10"/>
        <w:jc w:val="right"/>
      </w:pPr>
      <w:r>
        <w:t xml:space="preserve">Утвержден </w:t>
      </w:r>
    </w:p>
    <w:p w14:paraId="13FD2757" w14:textId="77777777" w:rsidR="00A64252" w:rsidRDefault="00000000">
      <w:pPr>
        <w:spacing w:after="0" w:line="259" w:lineRule="auto"/>
        <w:ind w:left="10" w:right="-2" w:hanging="10"/>
        <w:jc w:val="right"/>
      </w:pPr>
      <w:r>
        <w:t xml:space="preserve">Постановлением </w:t>
      </w:r>
    </w:p>
    <w:p w14:paraId="71DAFC29" w14:textId="77777777" w:rsidR="00A64252" w:rsidRDefault="00000000">
      <w:pPr>
        <w:spacing w:after="0" w:line="259" w:lineRule="auto"/>
        <w:ind w:left="10" w:right="-2" w:hanging="10"/>
        <w:jc w:val="right"/>
      </w:pPr>
      <w:r>
        <w:t xml:space="preserve">Кабинета Министров </w:t>
      </w:r>
    </w:p>
    <w:p w14:paraId="79089CA3" w14:textId="77777777" w:rsidR="00A64252" w:rsidRDefault="00000000">
      <w:pPr>
        <w:spacing w:after="0"/>
        <w:ind w:left="7620" w:right="0" w:firstLine="288"/>
      </w:pPr>
      <w:r>
        <w:t xml:space="preserve">Республики Татарстан от 5 февраля 2007 г. N 32 </w:t>
      </w:r>
    </w:p>
    <w:p w14:paraId="5A6E2135" w14:textId="77777777" w:rsidR="00A64252" w:rsidRDefault="00000000">
      <w:pPr>
        <w:spacing w:after="0" w:line="259" w:lineRule="auto"/>
        <w:ind w:right="0" w:firstLine="0"/>
        <w:jc w:val="left"/>
      </w:pPr>
      <w:r>
        <w:t xml:space="preserve"> </w:t>
      </w:r>
    </w:p>
    <w:p w14:paraId="4DFCE22B" w14:textId="77777777" w:rsidR="00A64252" w:rsidRDefault="00000000">
      <w:pPr>
        <w:pStyle w:val="4"/>
        <w:spacing w:after="5" w:line="250" w:lineRule="auto"/>
        <w:ind w:left="278" w:right="273"/>
        <w:jc w:val="center"/>
      </w:pPr>
      <w:r>
        <w:rPr>
          <w:rFonts w:ascii="Arial" w:eastAsia="Arial" w:hAnsi="Arial" w:cs="Arial"/>
          <w:sz w:val="24"/>
        </w:rPr>
        <w:t xml:space="preserve">ПОРЯДОК ПРЕДОСТАВЛЕНИЯ СУБСИДИЙ ИЗ БЮДЖЕТА РЕСПУБЛИКИ ТАТАРСТАН НА ВОЗМЕЩЕНИЕ ЧАСТИ ЗАТРАТ РАБОТОДАТЕЛЕЙ НА СОЗДАНИЕ НА ТЕРРИТОРИИ РЕСПУБЛИКИ ТАТАРСТАН СПЕЦИАЛЬНЫХ РАБОЧИХ МЕСТ ДЛЯ ТРУДОУСТРОЙСТВА ИНВАЛИДОВ, В ТОМ ЧИСЛЕ ИНВАЛИДОВ - ВЕТЕРАНОВ СПЕЦИАЛЬНОЙ ВОЕННОЙ ОПЕРАЦИИ </w:t>
      </w:r>
    </w:p>
    <w:p w14:paraId="797D6562" w14:textId="77777777" w:rsidR="00A64252" w:rsidRDefault="00000000">
      <w:pPr>
        <w:spacing w:after="0" w:line="259" w:lineRule="auto"/>
        <w:ind w:right="0" w:firstLine="0"/>
        <w:jc w:val="left"/>
      </w:pPr>
      <w:r>
        <w:t xml:space="preserve"> </w:t>
      </w:r>
    </w:p>
    <w:tbl>
      <w:tblPr>
        <w:tblStyle w:val="TableGrid"/>
        <w:tblW w:w="10059" w:type="dxa"/>
        <w:tblInd w:w="94" w:type="dxa"/>
        <w:tblCellMar>
          <w:top w:w="57" w:type="dxa"/>
          <w:left w:w="115" w:type="dxa"/>
          <w:bottom w:w="1" w:type="dxa"/>
          <w:right w:w="0" w:type="dxa"/>
        </w:tblCellMar>
        <w:tblLook w:val="04A0" w:firstRow="1" w:lastRow="0" w:firstColumn="1" w:lastColumn="0" w:noHBand="0" w:noVBand="1"/>
      </w:tblPr>
      <w:tblGrid>
        <w:gridCol w:w="10059"/>
      </w:tblGrid>
      <w:tr w:rsidR="00A64252" w14:paraId="5FF4EAB4" w14:textId="77777777">
        <w:trPr>
          <w:trHeight w:val="389"/>
        </w:trPr>
        <w:tc>
          <w:tcPr>
            <w:tcW w:w="10059" w:type="dxa"/>
            <w:tcBorders>
              <w:top w:val="nil"/>
              <w:left w:val="single" w:sz="24" w:space="0" w:color="CED3F1"/>
              <w:bottom w:val="nil"/>
              <w:right w:val="nil"/>
            </w:tcBorders>
            <w:shd w:val="clear" w:color="auto" w:fill="F4F3F8"/>
            <w:vAlign w:val="bottom"/>
          </w:tcPr>
          <w:p w14:paraId="5AA751AB" w14:textId="77777777" w:rsidR="00A64252" w:rsidRDefault="00000000">
            <w:pPr>
              <w:tabs>
                <w:tab w:val="center" w:pos="4924"/>
                <w:tab w:val="center" w:pos="9887"/>
              </w:tabs>
              <w:spacing w:after="0" w:line="259" w:lineRule="auto"/>
              <w:ind w:right="0" w:firstLine="0"/>
              <w:jc w:val="left"/>
            </w:pPr>
            <w:r>
              <w:rPr>
                <w:rFonts w:ascii="Calibri" w:eastAsia="Calibri" w:hAnsi="Calibri" w:cs="Calibri"/>
                <w:sz w:val="22"/>
              </w:rPr>
              <w:tab/>
            </w:r>
            <w:r>
              <w:rPr>
                <w:color w:val="392C69"/>
              </w:rPr>
              <w:t>Список изменяющих документов</w:t>
            </w:r>
            <w:r>
              <w:t xml:space="preserve"> </w:t>
            </w:r>
            <w:r>
              <w:tab/>
              <w:t xml:space="preserve"> </w:t>
            </w:r>
          </w:p>
        </w:tc>
      </w:tr>
      <w:tr w:rsidR="00A64252" w14:paraId="24EC308F" w14:textId="77777777">
        <w:trPr>
          <w:trHeight w:val="348"/>
        </w:trPr>
        <w:tc>
          <w:tcPr>
            <w:tcW w:w="10059" w:type="dxa"/>
            <w:tcBorders>
              <w:top w:val="nil"/>
              <w:left w:val="single" w:sz="24" w:space="0" w:color="CED3F1"/>
              <w:bottom w:val="single" w:sz="45" w:space="0" w:color="F4F3F8"/>
              <w:right w:val="single" w:sz="45" w:space="0" w:color="F4F3F8"/>
            </w:tcBorders>
            <w:shd w:val="clear" w:color="auto" w:fill="F4F3F8"/>
          </w:tcPr>
          <w:p w14:paraId="51DCF692" w14:textId="77777777" w:rsidR="00A64252" w:rsidRDefault="00000000">
            <w:pPr>
              <w:spacing w:after="0" w:line="259" w:lineRule="auto"/>
              <w:ind w:right="96" w:firstLine="0"/>
              <w:jc w:val="center"/>
            </w:pPr>
            <w:r>
              <w:rPr>
                <w:color w:val="392C69"/>
              </w:rPr>
              <w:t xml:space="preserve">(в ред. </w:t>
            </w:r>
            <w:hyperlink r:id="rId98">
              <w:r>
                <w:rPr>
                  <w:color w:val="0000FF"/>
                </w:rPr>
                <w:t>Постановления</w:t>
              </w:r>
            </w:hyperlink>
            <w:hyperlink r:id="rId99">
              <w:r>
                <w:rPr>
                  <w:color w:val="392C69"/>
                </w:rPr>
                <w:t xml:space="preserve"> </w:t>
              </w:r>
            </w:hyperlink>
            <w:r>
              <w:rPr>
                <w:color w:val="392C69"/>
              </w:rPr>
              <w:t>КМ РТ от 28.12.2024 N 1245)</w:t>
            </w:r>
            <w:r>
              <w:t xml:space="preserve"> </w:t>
            </w:r>
          </w:p>
        </w:tc>
      </w:tr>
    </w:tbl>
    <w:p w14:paraId="140F988C" w14:textId="77777777" w:rsidR="00A64252" w:rsidRDefault="00000000">
      <w:pPr>
        <w:spacing w:after="0" w:line="259" w:lineRule="auto"/>
        <w:ind w:left="55" w:right="0" w:firstLine="0"/>
        <w:jc w:val="center"/>
      </w:pPr>
      <w:r>
        <w:t xml:space="preserve"> </w:t>
      </w:r>
    </w:p>
    <w:p w14:paraId="355BE7FC" w14:textId="77777777" w:rsidR="00A64252" w:rsidRDefault="00000000">
      <w:pPr>
        <w:pStyle w:val="4"/>
        <w:spacing w:after="5" w:line="250" w:lineRule="auto"/>
        <w:ind w:left="278" w:right="270"/>
        <w:jc w:val="center"/>
      </w:pPr>
      <w:r>
        <w:rPr>
          <w:rFonts w:ascii="Arial" w:eastAsia="Arial" w:hAnsi="Arial" w:cs="Arial"/>
          <w:sz w:val="24"/>
        </w:rPr>
        <w:t xml:space="preserve">I. Общие положения </w:t>
      </w:r>
    </w:p>
    <w:p w14:paraId="21DF8012" w14:textId="77777777" w:rsidR="00A64252" w:rsidRDefault="00000000">
      <w:pPr>
        <w:spacing w:after="0" w:line="259" w:lineRule="auto"/>
        <w:ind w:right="0" w:firstLine="0"/>
        <w:jc w:val="left"/>
      </w:pPr>
      <w:r>
        <w:t xml:space="preserve"> </w:t>
      </w:r>
    </w:p>
    <w:p w14:paraId="1640FDFF" w14:textId="77777777" w:rsidR="00A64252" w:rsidRDefault="00000000">
      <w:pPr>
        <w:spacing w:after="1020"/>
        <w:ind w:left="-15" w:right="0"/>
      </w:pPr>
      <w:r>
        <w:t xml:space="preserve">1.1. Настоящий Порядок разработан в соответствии с Бюджетным </w:t>
      </w:r>
      <w:hyperlink r:id="rId100">
        <w:r>
          <w:rPr>
            <w:color w:val="0000FF"/>
          </w:rPr>
          <w:t>кодексом</w:t>
        </w:r>
      </w:hyperlink>
      <w:hyperlink r:id="rId101">
        <w:r>
          <w:t xml:space="preserve"> </w:t>
        </w:r>
      </w:hyperlink>
      <w:r>
        <w:t xml:space="preserve">Российской Федерации, </w:t>
      </w:r>
      <w:hyperlink r:id="rId102">
        <w:r>
          <w:rPr>
            <w:color w:val="0000FF"/>
          </w:rPr>
          <w:t>постановлением</w:t>
        </w:r>
      </w:hyperlink>
      <w:hyperlink r:id="rId103">
        <w:r>
          <w:t xml:space="preserve"> </w:t>
        </w:r>
      </w:hyperlink>
      <w:r>
        <w:t xml:space="preserve">Правительства Российской Федерации от 25 октября 2023 г. N 1782 "Об утверждении общих требований к нормативным правовым актам, муниципальным правовым </w:t>
      </w:r>
    </w:p>
    <w:p w14:paraId="565CCFBD" w14:textId="77777777" w:rsidR="00A64252" w:rsidRDefault="00000000">
      <w:pPr>
        <w:spacing w:after="354" w:line="259" w:lineRule="auto"/>
        <w:ind w:left="10" w:right="645" w:hanging="10"/>
        <w:jc w:val="right"/>
      </w:pPr>
      <w:r>
        <w:rPr>
          <w:rFonts w:ascii="Tahoma" w:eastAsia="Tahoma" w:hAnsi="Tahoma" w:cs="Tahoma"/>
        </w:rPr>
        <w:lastRenderedPageBreak/>
        <w:t>2</w:t>
      </w:r>
    </w:p>
    <w:p w14:paraId="419A7707" w14:textId="77777777" w:rsidR="00A64252" w:rsidRDefault="00000000">
      <w:pPr>
        <w:ind w:left="-15" w:right="0" w:firstLine="0"/>
      </w:pPr>
      <w:r>
        <w:t xml:space="preserve">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Бюджетным </w:t>
      </w:r>
      <w:hyperlink r:id="rId104">
        <w:r>
          <w:rPr>
            <w:color w:val="0000FF"/>
          </w:rPr>
          <w:t>кодексом</w:t>
        </w:r>
      </w:hyperlink>
      <w:hyperlink r:id="rId105">
        <w:r>
          <w:t xml:space="preserve"> </w:t>
        </w:r>
      </w:hyperlink>
      <w:r>
        <w:t xml:space="preserve">Республики Татарстан, законами Республики Татарстан от 19 июня 2006 года </w:t>
      </w:r>
      <w:hyperlink r:id="rId106">
        <w:r>
          <w:rPr>
            <w:color w:val="0000FF"/>
          </w:rPr>
          <w:t>N 39</w:t>
        </w:r>
      </w:hyperlink>
      <w:hyperlink r:id="rId107">
        <w:r>
          <w:rPr>
            <w:color w:val="0000FF"/>
          </w:rPr>
          <w:t>-</w:t>
        </w:r>
      </w:hyperlink>
      <w:hyperlink r:id="rId108">
        <w:r>
          <w:rPr>
            <w:color w:val="0000FF"/>
          </w:rPr>
          <w:t>ЗРТ</w:t>
        </w:r>
      </w:hyperlink>
      <w:hyperlink r:id="rId109">
        <w:r>
          <w:t xml:space="preserve"> </w:t>
        </w:r>
      </w:hyperlink>
      <w:r>
        <w:t xml:space="preserve">"О реализации государственной политики в области содействия занятости населения в Республике Татарстан" и от 24 июля 2006 года </w:t>
      </w:r>
      <w:hyperlink r:id="rId110">
        <w:r>
          <w:rPr>
            <w:color w:val="0000FF"/>
          </w:rPr>
          <w:t>N 60</w:t>
        </w:r>
      </w:hyperlink>
      <w:hyperlink r:id="rId111">
        <w:r>
          <w:rPr>
            <w:color w:val="0000FF"/>
          </w:rPr>
          <w:t>-</w:t>
        </w:r>
      </w:hyperlink>
      <w:hyperlink r:id="rId112">
        <w:r>
          <w:rPr>
            <w:color w:val="0000FF"/>
          </w:rPr>
          <w:t>ЗРТ</w:t>
        </w:r>
      </w:hyperlink>
      <w:hyperlink r:id="rId113">
        <w:r>
          <w:t xml:space="preserve"> </w:t>
        </w:r>
      </w:hyperlink>
      <w:r>
        <w:t xml:space="preserve">"О квотировании рабочих мест для приема на работу инвалидов и резервировании отдельных видов работ (профессий) для трудоустройства инвалидов и граждан, особо нуждающихся в социальной защите" и определяет цель, условия и механизм предоставления субсидии из бюджета Республики Татарстан на возмещение части затрат работодателей - юридических лиц (за исключением государственных (муниципальных) учреждений), индивидуальных предпринимателей, ведущих деятельность на территории Республики Татарстан и уплачивающих налоги в бюджет Республики Татарстан, которым установлена квота для приема на работу инвалидов (далее - участники отбора), на создание на территории Республики Татарстан специальных рабочих мест для трудоустройства инвалидов, в том числе инвалидов - ветеранов специальной военной операции (далее - субсидия). </w:t>
      </w:r>
    </w:p>
    <w:p w14:paraId="5DD51A90" w14:textId="77777777" w:rsidR="00A64252" w:rsidRDefault="00000000">
      <w:pPr>
        <w:ind w:left="540" w:right="0" w:firstLine="0"/>
      </w:pPr>
      <w:r>
        <w:t xml:space="preserve">1.2. В настоящем Порядке используются следующие основные понятия: </w:t>
      </w:r>
    </w:p>
    <w:p w14:paraId="5368EA0B" w14:textId="77777777" w:rsidR="00A64252" w:rsidRDefault="00000000">
      <w:pPr>
        <w:ind w:left="-15" w:right="0"/>
      </w:pPr>
      <w:r>
        <w:t xml:space="preserve">квота - количество рабочих мест, установленное в процентах от среднесписочной численности работников участника отбора, для приема на работу инвалидов, которых участник отбора обязан трудоустроить; </w:t>
      </w:r>
    </w:p>
    <w:p w14:paraId="7AE778C4" w14:textId="77777777" w:rsidR="00A64252" w:rsidRDefault="00000000">
      <w:pPr>
        <w:ind w:left="-15" w:right="0"/>
      </w:pPr>
      <w:r>
        <w:t xml:space="preserve">специальные рабочие места - рабочие места для трудоустройства инвалидов,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обеспечение техническими приспособлениями с учетом индивидуальных возможностей инвалидов, созданные участником отбора в пределах установленной квоты для приема на работу инвалидов на территории Республики Татарстан на текущий год. </w:t>
      </w:r>
    </w:p>
    <w:p w14:paraId="1D10F011" w14:textId="77777777" w:rsidR="00A64252" w:rsidRDefault="00000000">
      <w:pPr>
        <w:ind w:left="-15" w:right="0"/>
      </w:pPr>
      <w:r>
        <w:t xml:space="preserve">1.3. Целью предоставления субсидии является возмещение участнику отбора, в отношении которого Министерством труда, занятости и социальной защиты Республики Татарстан (далее - </w:t>
      </w:r>
      <w:r>
        <w:lastRenderedPageBreak/>
        <w:t xml:space="preserve">Министерство) принято решение о предоставлении субсидии (далее - получатель субсидии), части затрат, связанных с созданием на территории Республики Татарстан специальных рабочих мест для трудоустройства инвалидов, в том числе инвалидов - ветеранов специальной военной операции. </w:t>
      </w:r>
    </w:p>
    <w:p w14:paraId="2DD66F34" w14:textId="77777777" w:rsidR="00A64252" w:rsidRDefault="00000000">
      <w:pPr>
        <w:ind w:left="-15" w:right="0"/>
      </w:pPr>
      <w:r>
        <w:t xml:space="preserve">1.4. К направлениям затрат, на возмещение которых предоставляется субсидия, относятся произведенные в период с 1 января года, в котором размещено объявление о проведении отбора получателей субсидии (далее - отбор), до даты окончания подачи заявок, направленных участниками отбора на участие в отборе (далее - заявка), указанной в объявлении о проведении отбора, затраты на: </w:t>
      </w:r>
    </w:p>
    <w:p w14:paraId="1674EC1E" w14:textId="77777777" w:rsidR="00A64252" w:rsidRDefault="00000000" w:rsidP="00805180">
      <w:pPr>
        <w:spacing w:after="0"/>
        <w:ind w:left="-15" w:right="0"/>
      </w:pPr>
      <w:r>
        <w:t xml:space="preserve">приобретение, монтаж и установку оборудования, включая специальную мебель, технические и шумоизоляционные приспособления (визуальные, акустические, тактильные), необходимого для оборудования специального рабочего места; </w:t>
      </w:r>
    </w:p>
    <w:p w14:paraId="097300A6" w14:textId="77777777" w:rsidR="00A64252" w:rsidRDefault="00000000" w:rsidP="00805180">
      <w:pPr>
        <w:spacing w:after="0"/>
        <w:ind w:left="-15" w:right="0"/>
      </w:pPr>
      <w:r>
        <w:t xml:space="preserve">приобретение специальных </w:t>
      </w:r>
      <w:proofErr w:type="spellStart"/>
      <w:r>
        <w:t>аудиопрограмм</w:t>
      </w:r>
      <w:proofErr w:type="spellEnd"/>
      <w:r>
        <w:t xml:space="preserve">, специального оборудования, усиливающего звук, специального программного обеспечения, технических приспособлений и другого вспомогательного оснащения для оборудования специального рабочего места для инвалидов, в том числе инвалидов - ветеранов специальной военной операции, с учетом нарушенных функций и ограничений их жизнедеятельности; </w:t>
      </w:r>
    </w:p>
    <w:p w14:paraId="1BEC9AD4" w14:textId="77777777" w:rsidR="00A64252" w:rsidRDefault="00000000">
      <w:pPr>
        <w:ind w:left="-15" w:right="0"/>
      </w:pPr>
      <w:r>
        <w:t xml:space="preserve">проведение дополнительных мер по организации труда на специальном рабочем месте, включая адаптацию основного и вспомогательного оборудования, технического и организационного оснащения, дополнительного оснащения и обеспечение техническими приспособлениями с учетом индивидуальных возможностей инвалидов, в том числе инвалидов - ветеранов специальной военной операции. </w:t>
      </w:r>
    </w:p>
    <w:p w14:paraId="5EFC652B" w14:textId="77777777" w:rsidR="00A64252" w:rsidRDefault="00000000">
      <w:pPr>
        <w:ind w:left="-15" w:right="0"/>
      </w:pPr>
      <w:r>
        <w:t xml:space="preserve">1.5. Главным распорядителем средств бюджета Республики Татарстан, предусмотренных на цель, указанную в </w:t>
      </w:r>
      <w:r>
        <w:rPr>
          <w:color w:val="0000FF"/>
        </w:rPr>
        <w:t>пункте 1.3</w:t>
      </w:r>
      <w:r>
        <w:t xml:space="preserve"> настоящего Порядка, является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w:t>
      </w:r>
    </w:p>
    <w:p w14:paraId="13C21EA1" w14:textId="77777777" w:rsidR="00A64252" w:rsidRDefault="00000000">
      <w:pPr>
        <w:spacing w:after="0"/>
        <w:ind w:left="-15" w:right="0"/>
      </w:pPr>
      <w:r>
        <w:t xml:space="preserve">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в порядке, установленном Министерством финансов Российской Федерации. </w:t>
      </w:r>
    </w:p>
    <w:p w14:paraId="191DD192" w14:textId="77777777" w:rsidR="00A64252" w:rsidRDefault="00000000">
      <w:pPr>
        <w:spacing w:after="0" w:line="259" w:lineRule="auto"/>
        <w:ind w:right="0" w:firstLine="0"/>
        <w:jc w:val="left"/>
      </w:pPr>
      <w:r>
        <w:t xml:space="preserve"> </w:t>
      </w:r>
    </w:p>
    <w:p w14:paraId="27FD81AB" w14:textId="77777777" w:rsidR="00A64252" w:rsidRDefault="00000000">
      <w:pPr>
        <w:pStyle w:val="4"/>
        <w:spacing w:after="5" w:line="250" w:lineRule="auto"/>
        <w:ind w:left="278" w:right="278"/>
        <w:jc w:val="center"/>
      </w:pPr>
      <w:r>
        <w:rPr>
          <w:rFonts w:ascii="Arial" w:eastAsia="Arial" w:hAnsi="Arial" w:cs="Arial"/>
          <w:sz w:val="24"/>
        </w:rPr>
        <w:lastRenderedPageBreak/>
        <w:t xml:space="preserve">II. Условия и порядок предоставления субсидии </w:t>
      </w:r>
    </w:p>
    <w:p w14:paraId="4364365E" w14:textId="77777777" w:rsidR="00A64252" w:rsidRDefault="00000000">
      <w:pPr>
        <w:spacing w:after="0" w:line="259" w:lineRule="auto"/>
        <w:ind w:right="0" w:firstLine="0"/>
        <w:jc w:val="left"/>
      </w:pPr>
      <w:r>
        <w:t xml:space="preserve"> </w:t>
      </w:r>
    </w:p>
    <w:p w14:paraId="7686854B" w14:textId="77777777" w:rsidR="00A64252" w:rsidRDefault="00000000">
      <w:pPr>
        <w:ind w:left="-15" w:right="0"/>
      </w:pPr>
      <w:r>
        <w:t xml:space="preserve">2.1. Субсидия предоставляется Министерством по результатам отбора, проводимого способом запроса предложений (заявок), исходя из соответствия участников отбора критериям отбора и очередности поступления заявок. </w:t>
      </w:r>
    </w:p>
    <w:p w14:paraId="21B48396" w14:textId="77777777" w:rsidR="00A64252" w:rsidRDefault="00000000">
      <w:pPr>
        <w:ind w:left="-15" w:right="0"/>
      </w:pPr>
      <w:r>
        <w:t xml:space="preserve">2.2. Участники отбора по состоянию на даты рассмотрения заявки и заключения соглашения о предоставлении субсидии должны соответствовать следующим требованиям: </w:t>
      </w:r>
    </w:p>
    <w:p w14:paraId="2528D65A" w14:textId="77777777" w:rsidR="00A64252" w:rsidRDefault="00000000">
      <w:pPr>
        <w:ind w:left="-15" w:right="0"/>
      </w:pPr>
      <w: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2AB411C3" w14:textId="77777777" w:rsidR="00A64252" w:rsidRDefault="00000000" w:rsidP="00805180">
      <w:pPr>
        <w:spacing w:after="0"/>
        <w:ind w:left="-15" w:right="0"/>
      </w:pPr>
      <w: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5F6B837C" w14:textId="77777777" w:rsidR="00A64252" w:rsidRDefault="00000000" w:rsidP="00805180">
      <w:pPr>
        <w:spacing w:after="0"/>
        <w:ind w:left="-15" w:right="0"/>
      </w:pPr>
      <w:r>
        <w:t xml:space="preserve">участник отбора не находится в составляемых в рамках реализации полномочий, предусмотренных </w:t>
      </w:r>
      <w:hyperlink r:id="rId114">
        <w:r>
          <w:rPr>
            <w:color w:val="0000FF"/>
          </w:rPr>
          <w:t>главой VII</w:t>
        </w:r>
      </w:hyperlink>
      <w:hyperlink r:id="rId115">
        <w:r>
          <w:t xml:space="preserve"> </w:t>
        </w:r>
      </w:hyperlink>
      <w:r>
        <w:t xml:space="preserve">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3AA012C6" w14:textId="77777777" w:rsidR="00A64252" w:rsidRDefault="00000000">
      <w:pPr>
        <w:spacing w:after="0" w:line="259" w:lineRule="auto"/>
        <w:ind w:left="10" w:right="-2" w:hanging="10"/>
        <w:jc w:val="right"/>
      </w:pPr>
      <w:r>
        <w:t xml:space="preserve">участник отбора не получает средства из бюджета Республики Татарстан на основании иных </w:t>
      </w:r>
    </w:p>
    <w:p w14:paraId="29FD10E5" w14:textId="77777777" w:rsidR="00A64252" w:rsidRDefault="00000000">
      <w:pPr>
        <w:ind w:left="-15" w:right="0" w:firstLine="0"/>
      </w:pPr>
      <w:r>
        <w:t xml:space="preserve">нормативных правовых актов Республики Татарстан на цель, установленную в </w:t>
      </w:r>
      <w:r>
        <w:rPr>
          <w:color w:val="0000FF"/>
        </w:rPr>
        <w:t>пункте 1.3</w:t>
      </w:r>
      <w:r>
        <w:t xml:space="preserve"> настоящего Порядка; </w:t>
      </w:r>
    </w:p>
    <w:p w14:paraId="6C7DE84C" w14:textId="77777777" w:rsidR="00A64252" w:rsidRDefault="00000000">
      <w:pPr>
        <w:ind w:left="-15" w:right="0"/>
      </w:pPr>
      <w:r>
        <w:lastRenderedPageBreak/>
        <w:t xml:space="preserve">участник отбора не является иностранным агентом в соответствии с Федеральным </w:t>
      </w:r>
      <w:hyperlink r:id="rId116">
        <w:r>
          <w:rPr>
            <w:color w:val="0000FF"/>
          </w:rPr>
          <w:t>законом</w:t>
        </w:r>
      </w:hyperlink>
      <w:hyperlink r:id="rId117">
        <w:r>
          <w:t xml:space="preserve"> </w:t>
        </w:r>
      </w:hyperlink>
      <w:r>
        <w:t xml:space="preserve">от 14 июля 2022 года N 255-ФЗ "О контроле за деятельностью лиц, находящихся под иностранным влиянием"; </w:t>
      </w:r>
    </w:p>
    <w:p w14:paraId="354593E9" w14:textId="77777777" w:rsidR="00A64252" w:rsidRDefault="00000000">
      <w:pPr>
        <w:spacing w:after="0"/>
        <w:ind w:left="-15" w:right="0"/>
      </w:pPr>
      <w:r>
        <w:t xml:space="preserve">у участника отбора на едином налоговом счете отсутствует или не превышает размер, определенный </w:t>
      </w:r>
      <w:hyperlink r:id="rId118">
        <w:r>
          <w:rPr>
            <w:color w:val="0000FF"/>
          </w:rPr>
          <w:t>пунктом 3 статьи 47</w:t>
        </w:r>
      </w:hyperlink>
      <w:hyperlink r:id="rId119">
        <w:r>
          <w:t xml:space="preserve"> </w:t>
        </w:r>
      </w:hyperlink>
      <w:r>
        <w:t xml:space="preserve">Налогового кодекса Российской Федерации, задолженность по уплате налогов, сборов и страховых взносов в бюджеты бюджетной системы Российской </w:t>
      </w:r>
    </w:p>
    <w:p w14:paraId="4948257D" w14:textId="77777777" w:rsidR="00A64252" w:rsidRDefault="00000000">
      <w:pPr>
        <w:ind w:left="-15" w:right="0" w:firstLine="0"/>
      </w:pPr>
      <w:r>
        <w:t xml:space="preserve">Федерации; </w:t>
      </w:r>
    </w:p>
    <w:p w14:paraId="6FD31010" w14:textId="77777777" w:rsidR="00A64252" w:rsidRDefault="00000000">
      <w:pPr>
        <w:spacing w:after="0"/>
        <w:ind w:left="-15" w:right="0"/>
      </w:pPr>
      <w:r>
        <w:t xml:space="preserve">у участника отбора отсутствуют просроченная задолженность по возврату в бюджет Республики Татарстан иных субсидий, бюджетных инвестиций, а также иная просроченная </w:t>
      </w:r>
    </w:p>
    <w:p w14:paraId="0F1C25FC" w14:textId="77777777" w:rsidR="00A64252" w:rsidRDefault="00000000">
      <w:pPr>
        <w:ind w:left="-15" w:right="0" w:firstLine="0"/>
      </w:pPr>
      <w:r>
        <w:t xml:space="preserve">(неурегулированная)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 </w:t>
      </w:r>
    </w:p>
    <w:p w14:paraId="45E9E4E0" w14:textId="77777777" w:rsidR="00A64252" w:rsidRDefault="00000000">
      <w:pPr>
        <w:ind w:left="-15" w:right="0"/>
      </w:pPr>
      <w: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14:paraId="38FE4549" w14:textId="77777777" w:rsidR="00A64252" w:rsidRDefault="00000000">
      <w:pPr>
        <w:ind w:left="-15" w:right="0"/>
      </w:pPr>
      <w: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w:t>
      </w:r>
    </w:p>
    <w:p w14:paraId="0DB4C82E" w14:textId="77777777" w:rsidR="00A64252" w:rsidRDefault="00000000">
      <w:pPr>
        <w:ind w:left="540" w:right="0" w:firstLine="0"/>
      </w:pPr>
      <w:r>
        <w:t xml:space="preserve">2.3. Участник отбора должен соответствовать следующим критериям отбора: </w:t>
      </w:r>
    </w:p>
    <w:p w14:paraId="6B704B33" w14:textId="77777777" w:rsidR="00A64252" w:rsidRDefault="00000000">
      <w:pPr>
        <w:spacing w:after="0" w:line="259" w:lineRule="auto"/>
        <w:ind w:left="10" w:right="-2" w:hanging="10"/>
        <w:jc w:val="right"/>
      </w:pPr>
      <w:r>
        <w:t xml:space="preserve">осуществлять деятельность на территории Республики Татарстан и уплачивать налоги в </w:t>
      </w:r>
    </w:p>
    <w:p w14:paraId="4E01D019" w14:textId="77777777" w:rsidR="00A64252" w:rsidRDefault="00000000">
      <w:pPr>
        <w:ind w:left="-15" w:right="0" w:firstLine="0"/>
      </w:pPr>
      <w:r>
        <w:t xml:space="preserve">бюджет Республики Татарстан; </w:t>
      </w:r>
    </w:p>
    <w:p w14:paraId="36993091" w14:textId="77777777" w:rsidR="00A64252" w:rsidRDefault="00000000">
      <w:pPr>
        <w:spacing w:after="0" w:line="259" w:lineRule="auto"/>
        <w:ind w:left="10" w:right="-2" w:hanging="10"/>
        <w:jc w:val="right"/>
      </w:pPr>
      <w:r>
        <w:t xml:space="preserve">доля некомпенсируемых субсидией расходов участника отбора на создание специальных </w:t>
      </w:r>
    </w:p>
    <w:p w14:paraId="2DE8EA37" w14:textId="77777777" w:rsidR="00A64252" w:rsidRDefault="00000000">
      <w:pPr>
        <w:ind w:left="-15" w:right="0" w:firstLine="0"/>
      </w:pPr>
      <w:r>
        <w:t xml:space="preserve">рабочих мест должна составлять не менее 5 процентов от размера субсидии. </w:t>
      </w:r>
    </w:p>
    <w:p w14:paraId="5B6E1B04" w14:textId="77777777" w:rsidR="00A64252" w:rsidRDefault="00000000">
      <w:pPr>
        <w:spacing w:after="0"/>
        <w:ind w:left="-15" w:right="0"/>
      </w:pPr>
      <w:r>
        <w:lastRenderedPageBreak/>
        <w:t xml:space="preserve">2.4. Размер субсидии, предоставляемый каждому победителю отбора (S), определяется по формуле: </w:t>
      </w:r>
    </w:p>
    <w:p w14:paraId="2A0F5CE5" w14:textId="77777777" w:rsidR="00A64252" w:rsidRDefault="00000000">
      <w:pPr>
        <w:spacing w:after="0" w:line="259" w:lineRule="auto"/>
        <w:ind w:right="0" w:firstLine="0"/>
        <w:jc w:val="left"/>
      </w:pPr>
      <w:r>
        <w:t xml:space="preserve"> </w:t>
      </w:r>
    </w:p>
    <w:p w14:paraId="2A6B7B02" w14:textId="77777777" w:rsidR="00A64252" w:rsidRDefault="00000000">
      <w:pPr>
        <w:spacing w:after="931" w:line="259" w:lineRule="auto"/>
        <w:ind w:right="6" w:firstLine="0"/>
        <w:jc w:val="center"/>
      </w:pPr>
      <w:r>
        <w:t xml:space="preserve">S = N x C, </w:t>
      </w:r>
    </w:p>
    <w:p w14:paraId="4EE8570C" w14:textId="15C5A4E7" w:rsidR="00A64252" w:rsidRDefault="00A64252">
      <w:pPr>
        <w:spacing w:after="0" w:line="259" w:lineRule="auto"/>
        <w:ind w:right="0" w:firstLine="0"/>
        <w:jc w:val="left"/>
      </w:pPr>
    </w:p>
    <w:p w14:paraId="426042FF" w14:textId="77777777" w:rsidR="00A64252" w:rsidRDefault="00000000">
      <w:pPr>
        <w:ind w:left="540" w:right="0" w:firstLine="0"/>
      </w:pPr>
      <w:r>
        <w:t xml:space="preserve">где: </w:t>
      </w:r>
    </w:p>
    <w:p w14:paraId="01F71019" w14:textId="77777777" w:rsidR="00A64252" w:rsidRDefault="00000000">
      <w:pPr>
        <w:ind w:left="-15" w:right="0"/>
      </w:pPr>
      <w:r>
        <w:t xml:space="preserve">N - количество создаваемых специальных рабочих мест для инвалидов, в том числе инвалидов - ветеранов специальной военной операции, но не более количества установленных участнику отбора рабочих мест для трудоустройства инвалидов в рамках квоты; </w:t>
      </w:r>
    </w:p>
    <w:p w14:paraId="7E31524A" w14:textId="77777777" w:rsidR="00A64252" w:rsidRDefault="00000000">
      <w:pPr>
        <w:ind w:left="-15" w:right="0"/>
      </w:pPr>
      <w:r>
        <w:t xml:space="preserve">C - размер возмещения за одно постоянное специальное рабочее место - не более 73,6 тыс. рублей. </w:t>
      </w:r>
    </w:p>
    <w:p w14:paraId="452EDE77" w14:textId="77777777" w:rsidR="00A64252" w:rsidRDefault="00000000">
      <w:pPr>
        <w:spacing w:after="0"/>
        <w:ind w:left="-15" w:right="0"/>
      </w:pPr>
      <w:r>
        <w:t xml:space="preserve">2.5. Условием предоставления субсидии является заключение получателем субсидии соглашения о предоставлении субсидии в порядке, предусмотренном </w:t>
      </w:r>
      <w:r>
        <w:rPr>
          <w:color w:val="0000FF"/>
        </w:rPr>
        <w:t>разделом V</w:t>
      </w:r>
      <w:r>
        <w:t xml:space="preserve"> настоящего Порядка. </w:t>
      </w:r>
    </w:p>
    <w:p w14:paraId="32195645" w14:textId="77777777" w:rsidR="00A64252" w:rsidRDefault="00000000">
      <w:pPr>
        <w:spacing w:after="0" w:line="259" w:lineRule="auto"/>
        <w:ind w:right="0" w:firstLine="0"/>
        <w:jc w:val="left"/>
      </w:pPr>
      <w:r>
        <w:t xml:space="preserve"> </w:t>
      </w:r>
    </w:p>
    <w:p w14:paraId="110F6325" w14:textId="77777777" w:rsidR="00A64252" w:rsidRDefault="00000000">
      <w:pPr>
        <w:pStyle w:val="4"/>
        <w:spacing w:after="5" w:line="250" w:lineRule="auto"/>
        <w:ind w:left="278" w:right="274"/>
        <w:jc w:val="center"/>
      </w:pPr>
      <w:r>
        <w:rPr>
          <w:rFonts w:ascii="Arial" w:eastAsia="Arial" w:hAnsi="Arial" w:cs="Arial"/>
          <w:sz w:val="24"/>
        </w:rPr>
        <w:t xml:space="preserve">III. Порядок проведения отбора </w:t>
      </w:r>
    </w:p>
    <w:p w14:paraId="165B4043" w14:textId="77777777" w:rsidR="00A64252" w:rsidRDefault="00000000">
      <w:pPr>
        <w:spacing w:after="0" w:line="259" w:lineRule="auto"/>
        <w:ind w:right="0" w:firstLine="0"/>
        <w:jc w:val="left"/>
      </w:pPr>
      <w:r>
        <w:t xml:space="preserve"> </w:t>
      </w:r>
    </w:p>
    <w:p w14:paraId="45BCF832" w14:textId="77777777" w:rsidR="00A64252" w:rsidRDefault="00000000">
      <w:pPr>
        <w:ind w:left="-15" w:right="0"/>
      </w:pPr>
      <w:r>
        <w:t xml:space="preserve">3.1. Отбор осуществляется Министерством в государственной интегрированной информационной системе управления общественными финансами "Электронный бюджет" (далее - система "Электронный бюджет").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7D8A764B" w14:textId="77777777" w:rsidR="00A64252" w:rsidRDefault="00000000">
      <w:pPr>
        <w:ind w:left="-15" w:right="0"/>
      </w:pPr>
      <w: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w:t>
      </w:r>
    </w:p>
    <w:p w14:paraId="43E91D2C" w14:textId="77777777" w:rsidR="00A64252" w:rsidRDefault="00000000">
      <w:pPr>
        <w:ind w:left="-15" w:right="0"/>
      </w:pPr>
      <w:r>
        <w:lastRenderedPageBreak/>
        <w:t xml:space="preserve">3.2. Объявление о проведении отбора формируется Министерством в электронной форме посредством заполнения соответствующих экранных форм веб-интерфейса системы "Электронный бюджет" и подписывается усиленной квалифицированной электронной подписью руководителя Министерства (уполномоченного им лица). </w:t>
      </w:r>
    </w:p>
    <w:p w14:paraId="6110F99F" w14:textId="77777777" w:rsidR="00A64252" w:rsidRDefault="00000000">
      <w:pPr>
        <w:ind w:left="-15" w:right="0"/>
      </w:pPr>
      <w:r>
        <w:t xml:space="preserve">3.3. Объявление о проведении отбора размещается на едином портале, а также на официальном сайте Министерства в информационно-телекоммуникационной сети "Интернет" в пятидневный срок, исчисляемый в рабочих днях, со дня принятия Министерством решения о проведении отбора. </w:t>
      </w:r>
    </w:p>
    <w:p w14:paraId="63454464" w14:textId="77777777" w:rsidR="00A64252" w:rsidRDefault="00000000">
      <w:pPr>
        <w:ind w:left="540" w:right="0" w:firstLine="0"/>
      </w:pPr>
      <w:r>
        <w:t xml:space="preserve">В объявлении о проведении отбора указываются: </w:t>
      </w:r>
    </w:p>
    <w:p w14:paraId="735DA54A" w14:textId="77777777" w:rsidR="00A64252" w:rsidRDefault="00000000">
      <w:pPr>
        <w:ind w:left="540" w:right="0" w:firstLine="0"/>
      </w:pPr>
      <w:r>
        <w:t xml:space="preserve">сроки проведения отбора; </w:t>
      </w:r>
    </w:p>
    <w:p w14:paraId="6A9AF67A" w14:textId="77777777" w:rsidR="00A64252" w:rsidRDefault="00000000">
      <w:pPr>
        <w:spacing w:after="0" w:line="259" w:lineRule="auto"/>
        <w:ind w:left="10" w:right="-2" w:hanging="10"/>
        <w:jc w:val="right"/>
      </w:pPr>
      <w:r>
        <w:t xml:space="preserve">даты начала подачи и окончания приема заявок, при этом дата окончания приема заявок не </w:t>
      </w:r>
    </w:p>
    <w:p w14:paraId="55EE840E" w14:textId="77777777" w:rsidR="00A64252" w:rsidRDefault="00000000" w:rsidP="00805180">
      <w:pPr>
        <w:spacing w:after="0" w:line="376" w:lineRule="auto"/>
        <w:ind w:left="-15" w:right="0" w:firstLine="0"/>
      </w:pPr>
      <w:r>
        <w:t xml:space="preserve">может быть ранее 10-го календарного дня, следующего за днем размещения объявления о проведении отбора; наименование, место нахождения, почтовый адрес, адрес электронной почты Министерства; результаты предоставления субсидии в соответствии с </w:t>
      </w:r>
      <w:r>
        <w:rPr>
          <w:color w:val="0000FF"/>
        </w:rPr>
        <w:t>пунктом 6.1</w:t>
      </w:r>
      <w:r>
        <w:t xml:space="preserve"> настоящего Порядка; </w:t>
      </w:r>
    </w:p>
    <w:p w14:paraId="3499F461" w14:textId="77777777" w:rsidR="00A64252" w:rsidRDefault="00000000" w:rsidP="00805180">
      <w:pPr>
        <w:spacing w:after="0"/>
        <w:ind w:left="540" w:right="0" w:firstLine="0"/>
      </w:pPr>
      <w:r>
        <w:t xml:space="preserve">доменное имя и (или) указатели страниц государственной информационной системы в </w:t>
      </w:r>
    </w:p>
    <w:p w14:paraId="11410EF3" w14:textId="77777777" w:rsidR="00A64252" w:rsidRDefault="00000000" w:rsidP="00805180">
      <w:pPr>
        <w:spacing w:after="0"/>
        <w:ind w:left="-15" w:right="0" w:firstLine="0"/>
      </w:pPr>
      <w:r>
        <w:t xml:space="preserve">информационно-телекоммуникационной сети "Интернет"; </w:t>
      </w:r>
    </w:p>
    <w:p w14:paraId="07E72E5D" w14:textId="77777777" w:rsidR="00A64252" w:rsidRDefault="00000000">
      <w:pPr>
        <w:ind w:left="-15" w:right="0"/>
      </w:pPr>
      <w:r>
        <w:t xml:space="preserve">требования к участникам отбора, определенные в соответствии с </w:t>
      </w:r>
      <w:r>
        <w:rPr>
          <w:color w:val="0000FF"/>
        </w:rPr>
        <w:t>пунктом 2.2</w:t>
      </w:r>
      <w:r>
        <w:t xml:space="preserve"> настоящего Порядка, которым участники отбора должны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 критерии отбора; </w:t>
      </w:r>
    </w:p>
    <w:p w14:paraId="4AEA4E19" w14:textId="77777777" w:rsidR="00A64252" w:rsidRDefault="00000000">
      <w:pPr>
        <w:spacing w:after="11"/>
        <w:ind w:left="540" w:right="0" w:firstLine="0"/>
      </w:pPr>
      <w:r>
        <w:t xml:space="preserve">порядок подачи заявок и требования, предъявляемые к форме и содержанию заявок, в </w:t>
      </w:r>
    </w:p>
    <w:p w14:paraId="19C2E449" w14:textId="77777777" w:rsidR="00A64252" w:rsidRDefault="00000000">
      <w:pPr>
        <w:ind w:left="-15" w:right="0" w:firstLine="0"/>
      </w:pPr>
      <w:r>
        <w:t xml:space="preserve">соответствии с </w:t>
      </w:r>
      <w:r>
        <w:rPr>
          <w:color w:val="0000FF"/>
        </w:rPr>
        <w:t>пунктами 3.5</w:t>
      </w:r>
      <w:r>
        <w:t xml:space="preserve"> и </w:t>
      </w:r>
      <w:r>
        <w:rPr>
          <w:color w:val="0000FF"/>
        </w:rPr>
        <w:t>3.6</w:t>
      </w:r>
      <w:r>
        <w:t xml:space="preserve"> настоящего Порядка; </w:t>
      </w:r>
    </w:p>
    <w:p w14:paraId="64BC77C5" w14:textId="77777777" w:rsidR="00A64252" w:rsidRDefault="00000000">
      <w:pPr>
        <w:spacing w:after="11"/>
        <w:ind w:left="540" w:right="0" w:firstLine="0"/>
      </w:pPr>
      <w:r>
        <w:t xml:space="preserve">порядок отзыва заявок, порядок возврата заявок, определяющий в том числе основания для </w:t>
      </w:r>
    </w:p>
    <w:p w14:paraId="2D4BA3B3" w14:textId="77777777" w:rsidR="00A64252" w:rsidRDefault="00000000">
      <w:pPr>
        <w:spacing w:after="0" w:line="445" w:lineRule="auto"/>
        <w:ind w:left="540" w:right="448" w:hanging="540"/>
        <w:jc w:val="left"/>
      </w:pPr>
      <w:r>
        <w:lastRenderedPageBreak/>
        <w:t xml:space="preserve">возврата заявок, порядок внесения изменений в заявки; правила рассмотрения заявок в соответствии с </w:t>
      </w:r>
      <w:r>
        <w:rPr>
          <w:color w:val="0000FF"/>
        </w:rPr>
        <w:t>пунктами 3.11</w:t>
      </w:r>
      <w:r>
        <w:t xml:space="preserve"> и </w:t>
      </w:r>
      <w:r>
        <w:rPr>
          <w:color w:val="0000FF"/>
        </w:rPr>
        <w:t>3.12</w:t>
      </w:r>
      <w:r>
        <w:t xml:space="preserve"> настоящего Порядка; порядок возврата заявок на доработку; </w:t>
      </w:r>
    </w:p>
    <w:p w14:paraId="49D3C96B" w14:textId="77777777" w:rsidR="00A64252" w:rsidRDefault="00000000">
      <w:pPr>
        <w:spacing w:after="11"/>
        <w:ind w:left="540" w:right="0" w:firstLine="0"/>
      </w:pPr>
      <w:r>
        <w:t xml:space="preserve">порядок отклонения заявок, а также информация об основаниях их отклонения в </w:t>
      </w:r>
    </w:p>
    <w:p w14:paraId="5CE2DAF9" w14:textId="77777777" w:rsidR="00A64252" w:rsidRDefault="00000000">
      <w:pPr>
        <w:ind w:left="-15" w:right="0" w:firstLine="0"/>
      </w:pPr>
      <w:r>
        <w:t xml:space="preserve">соответствии с </w:t>
      </w:r>
      <w:r>
        <w:rPr>
          <w:color w:val="0000FF"/>
        </w:rPr>
        <w:t>пунктом 3.13</w:t>
      </w:r>
      <w:r>
        <w:t xml:space="preserve"> настоящего Порядка; </w:t>
      </w:r>
    </w:p>
    <w:p w14:paraId="05F758C7" w14:textId="77777777" w:rsidR="00A64252" w:rsidRDefault="00000000">
      <w:pPr>
        <w:spacing w:after="11"/>
        <w:ind w:left="540" w:right="0" w:firstLine="0"/>
      </w:pPr>
      <w:r>
        <w:t xml:space="preserve">объем распределяемой субсидии в рамках отбора, порядок расчета размера субсидии, </w:t>
      </w:r>
    </w:p>
    <w:p w14:paraId="7D15875B" w14:textId="77777777" w:rsidR="00A64252" w:rsidRDefault="00000000">
      <w:pPr>
        <w:ind w:left="-15" w:right="0" w:firstLine="0"/>
      </w:pPr>
      <w:r>
        <w:t xml:space="preserve">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t>
      </w:r>
    </w:p>
    <w:p w14:paraId="3DF6AFAF" w14:textId="77777777" w:rsidR="00A64252" w:rsidRDefault="00000000">
      <w:pPr>
        <w:spacing w:after="11"/>
        <w:ind w:left="540" w:right="0" w:firstLine="0"/>
      </w:pPr>
      <w:r>
        <w:t xml:space="preserve">порядок предоставления участникам отбора разъяснений положений объявления о </w:t>
      </w:r>
    </w:p>
    <w:p w14:paraId="3BBEAFB4" w14:textId="77777777" w:rsidR="00A64252" w:rsidRDefault="00000000">
      <w:pPr>
        <w:ind w:left="-15" w:right="0" w:firstLine="0"/>
      </w:pPr>
      <w:r>
        <w:t xml:space="preserve">проведении отбора, даты начала и окончания срока такого предоставления; </w:t>
      </w:r>
    </w:p>
    <w:p w14:paraId="1D677225" w14:textId="77777777" w:rsidR="00A64252" w:rsidRDefault="00000000">
      <w:pPr>
        <w:spacing w:after="11"/>
        <w:ind w:left="540" w:right="0" w:firstLine="0"/>
      </w:pPr>
      <w:r>
        <w:t xml:space="preserve">срок, в течение которого победитель (победители) отбора должен подписать соглашение о </w:t>
      </w:r>
    </w:p>
    <w:p w14:paraId="2492C28B" w14:textId="77777777" w:rsidR="00A64252" w:rsidRDefault="00000000">
      <w:pPr>
        <w:ind w:left="-15" w:right="0" w:firstLine="0"/>
      </w:pPr>
      <w:r>
        <w:t xml:space="preserve">предоставлении субсидии; </w:t>
      </w:r>
    </w:p>
    <w:p w14:paraId="2D3E24D1" w14:textId="77777777" w:rsidR="00A64252" w:rsidRDefault="00000000">
      <w:pPr>
        <w:spacing w:after="11"/>
        <w:ind w:left="540" w:right="0" w:firstLine="0"/>
      </w:pPr>
      <w:r>
        <w:t xml:space="preserve">условия признания победителя (победителей) отбора уклонившимся от заключения </w:t>
      </w:r>
    </w:p>
    <w:p w14:paraId="441722FE" w14:textId="77777777" w:rsidR="00A64252" w:rsidRDefault="00000000">
      <w:pPr>
        <w:ind w:left="-15" w:right="0" w:firstLine="0"/>
      </w:pPr>
      <w:r>
        <w:t xml:space="preserve">соглашения о предоставлении субсидии; </w:t>
      </w:r>
    </w:p>
    <w:p w14:paraId="46A64589" w14:textId="77777777" w:rsidR="00A64252" w:rsidRDefault="00000000">
      <w:pPr>
        <w:ind w:left="-15" w:right="0"/>
      </w:pPr>
      <w:r>
        <w:t xml:space="preserve">сроки размещения протокола подведения итогов отбора на едином портале и официальном сайте Министерства в информационно-телекоммуникационной сети "Интернет", которые не могут быть позднее 14-го календарного дня, следующего за днем определения победителя отбора. </w:t>
      </w:r>
    </w:p>
    <w:p w14:paraId="73C67BBF" w14:textId="77777777" w:rsidR="00A64252" w:rsidRDefault="00000000">
      <w:pPr>
        <w:ind w:left="-15" w:right="0"/>
      </w:pPr>
      <w:r>
        <w:t xml:space="preserve">3.4. Участники отбора со дня размещения объявления о проведении отбора на едином портале и не позднее чем за пять рабочих дней до даты окончания срока подачи заявок вправе направить в Министерство запрос о разъяснении положений объявления о проведении отбора путем формирования в системе "Электронный бюджет" соответствующего запроса. </w:t>
      </w:r>
    </w:p>
    <w:p w14:paraId="7B899162" w14:textId="612F8375" w:rsidR="00A64252" w:rsidRDefault="00000000" w:rsidP="00805180">
      <w:pPr>
        <w:spacing w:after="814"/>
        <w:ind w:left="-15" w:right="0"/>
      </w:pPr>
      <w:r>
        <w:t xml:space="preserve">Министерство в ответ на запрос, указанный в </w:t>
      </w:r>
      <w:r>
        <w:rPr>
          <w:color w:val="0000FF"/>
        </w:rPr>
        <w:t>абзаце первом</w:t>
      </w:r>
      <w:r>
        <w:t xml:space="preserve"> настоящего пункта, направляет разъяснение положений объявления о проведении отбора в срок, установленный объявлением о проведении отбора, но не позднее одного рабочего дня до даты окончания срока приема заявок путем формирования в системе "Электронный бюджет" соответствующего разъяснения. Представленное </w:t>
      </w:r>
      <w:r>
        <w:lastRenderedPageBreak/>
        <w:t xml:space="preserve">Министерством разъяснение положений объявления о проведении отбора не должно изменять суть информации, содержащейся в объявлении о проведении отбора. </w:t>
      </w:r>
    </w:p>
    <w:p w14:paraId="679B4713" w14:textId="77777777" w:rsidR="00A64252" w:rsidRDefault="00000000">
      <w:pPr>
        <w:ind w:left="-15" w:right="0"/>
      </w:pPr>
      <w:r>
        <w:t xml:space="preserve">Доступ к разъяснению, формируемому в системе "Электронный бюджет" в соответствии с </w:t>
      </w:r>
      <w:r>
        <w:rPr>
          <w:color w:val="0000FF"/>
        </w:rPr>
        <w:t>абзацем вторым</w:t>
      </w:r>
      <w:r>
        <w:t xml:space="preserve"> настоящего пункта, предоставляется всем участникам отбора. </w:t>
      </w:r>
    </w:p>
    <w:p w14:paraId="4B028216" w14:textId="77777777" w:rsidR="00A64252" w:rsidRDefault="00000000">
      <w:pPr>
        <w:ind w:left="-15" w:right="0"/>
      </w:pPr>
      <w:r>
        <w:t xml:space="preserve">3.5. Для участия в отборе с целью получения субсидии участники отбора формируют заявку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w:t>
      </w:r>
    </w:p>
    <w:p w14:paraId="3A456C32" w14:textId="77777777" w:rsidR="00A64252" w:rsidRDefault="00000000">
      <w:pPr>
        <w:ind w:left="540" w:right="0" w:firstLine="0"/>
      </w:pPr>
      <w:r>
        <w:t xml:space="preserve">3.6. Заявка должна содержать следующие сведения: </w:t>
      </w:r>
    </w:p>
    <w:p w14:paraId="14548AB7" w14:textId="77777777" w:rsidR="00A64252" w:rsidRDefault="00000000">
      <w:pPr>
        <w:ind w:left="540" w:right="0" w:firstLine="0"/>
      </w:pPr>
      <w:r>
        <w:t xml:space="preserve">а) информацию об участнике отбора: </w:t>
      </w:r>
    </w:p>
    <w:p w14:paraId="0A5A4C13" w14:textId="77777777" w:rsidR="00A64252" w:rsidRDefault="00000000">
      <w:pPr>
        <w:spacing w:after="0" w:line="445" w:lineRule="auto"/>
        <w:ind w:left="535" w:right="1034" w:hanging="10"/>
        <w:jc w:val="left"/>
      </w:pPr>
      <w:r>
        <w:t xml:space="preserve">полное и сокращенное наименование участника отбора (для юридических лиц); фамилия, имя, отчество (при наличии) индивидуального предпринимателя; основной государственный регистрационный номер участника отбора; дату и код причины постановки на учет в налоговом органе (для юридических лиц); </w:t>
      </w:r>
    </w:p>
    <w:p w14:paraId="45253437" w14:textId="77777777" w:rsidR="00A64252" w:rsidRDefault="00000000">
      <w:pPr>
        <w:spacing w:after="11"/>
        <w:ind w:left="540" w:right="0" w:firstLine="0"/>
      </w:pPr>
      <w:r>
        <w:t xml:space="preserve">адрес юридического лица (для юридических лиц), адрес регистрации (для индивидуальных </w:t>
      </w:r>
    </w:p>
    <w:p w14:paraId="3F510E7A" w14:textId="77777777" w:rsidR="00A64252" w:rsidRDefault="00000000">
      <w:pPr>
        <w:ind w:left="-15" w:right="0" w:firstLine="0"/>
      </w:pPr>
      <w:r>
        <w:t xml:space="preserve">предпринимателей); </w:t>
      </w:r>
    </w:p>
    <w:p w14:paraId="23A538C3" w14:textId="77777777" w:rsidR="00A64252" w:rsidRDefault="00000000">
      <w:pPr>
        <w:spacing w:after="11"/>
        <w:ind w:left="540" w:right="0" w:firstLine="0"/>
      </w:pPr>
      <w:r>
        <w:t xml:space="preserve">номер контактного телефона, почтовый адрес и адрес электронной почты для направления </w:t>
      </w:r>
    </w:p>
    <w:p w14:paraId="147F4D89" w14:textId="77777777" w:rsidR="00A64252" w:rsidRDefault="00000000">
      <w:pPr>
        <w:ind w:left="-15" w:right="0" w:firstLine="0"/>
      </w:pPr>
      <w:r>
        <w:t xml:space="preserve">юридически значимых сообщений; </w:t>
      </w:r>
    </w:p>
    <w:p w14:paraId="72CE3930" w14:textId="77777777" w:rsidR="00A64252" w:rsidRDefault="00000000">
      <w:pPr>
        <w:spacing w:after="11"/>
        <w:ind w:left="540" w:right="0" w:firstLine="0"/>
      </w:pPr>
      <w:r>
        <w:t xml:space="preserve">информацию о руководителе участника отбора - юридического лица (фамилия, имя, отчество </w:t>
      </w:r>
    </w:p>
    <w:p w14:paraId="6C74DE05" w14:textId="77777777" w:rsidR="00A64252" w:rsidRDefault="00000000">
      <w:pPr>
        <w:ind w:left="-15" w:right="0" w:firstLine="0"/>
      </w:pPr>
      <w:r>
        <w:t xml:space="preserve">(при наличии), идентификационный номер налогоплательщика, должность); </w:t>
      </w:r>
    </w:p>
    <w:p w14:paraId="5A76621F" w14:textId="77777777" w:rsidR="00A64252" w:rsidRDefault="00000000">
      <w:pPr>
        <w:ind w:left="-15" w:right="0"/>
      </w:pPr>
      <w:r>
        <w:lastRenderedPageBreak/>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w:t>
      </w:r>
    </w:p>
    <w:p w14:paraId="0A9F264B" w14:textId="77777777" w:rsidR="00A64252" w:rsidRDefault="00000000">
      <w:pPr>
        <w:ind w:left="-15" w:right="0"/>
      </w:pPr>
      <w:r>
        <w:t xml:space="preserve">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 о предоставлении субсидии; </w:t>
      </w:r>
    </w:p>
    <w:p w14:paraId="168CB55C" w14:textId="77777777" w:rsidR="00A64252" w:rsidRDefault="00000000">
      <w:pPr>
        <w:ind w:left="-15" w:right="0"/>
      </w:pPr>
      <w:r>
        <w:t xml:space="preserve">б) электронные копии документов, подтверждающие соответствие участника отбора критериям, установленным </w:t>
      </w:r>
      <w:r>
        <w:rPr>
          <w:color w:val="0000FF"/>
        </w:rPr>
        <w:t>пунктом 2.3</w:t>
      </w:r>
      <w:r>
        <w:t xml:space="preserve"> настоящего Порядка, учредительных документов, а также документов о внесении всех изменений и дополнений в них, подписанные руководителем юридического лица (участника отбора), индивидуальным предпринимателем (участником отбора) и скрепленные печатью (при наличии); </w:t>
      </w:r>
    </w:p>
    <w:p w14:paraId="7E2553DD" w14:textId="3FEADB9B" w:rsidR="00A64252" w:rsidRDefault="00000000" w:rsidP="00805180">
      <w:pPr>
        <w:spacing w:after="0"/>
        <w:ind w:left="540" w:right="0" w:firstLine="0"/>
      </w:pPr>
      <w:r>
        <w:t xml:space="preserve">в) электронные копии документов, подтверждающих фактические понесенные расходы на направления затрат, установленные </w:t>
      </w:r>
      <w:r>
        <w:rPr>
          <w:color w:val="0000FF"/>
        </w:rPr>
        <w:t>пунктом 1.4</w:t>
      </w:r>
      <w:r>
        <w:t xml:space="preserve"> настоящего Порядка (договоров на приобретение, монтаж и установку оборудования, включая специальную мебель, технические и шумоизоляционные приспособления (визуальные, акустические, тактильные), необходимого для оборудования специального рабочего места; документов, в том числе бухгалтерских, подтверждающих исполнение указанных договоров и их оплату (платежные поручения), приобретение специальных </w:t>
      </w:r>
      <w:proofErr w:type="spellStart"/>
      <w:r>
        <w:t>аудиопрограмм</w:t>
      </w:r>
      <w:proofErr w:type="spellEnd"/>
      <w:r>
        <w:t xml:space="preserve">, специального оборудования, усиливающего звук, специального программного обеспечения, технических приспособлений и другого вспомогательного оснащения для оборудования специального рабочего места, проведение дополнительных мер по организации труда на специальном рабочем месте, включая адаптацию основного и вспомогательного оборудования, технического и организационного оснащения, дополнительного оснащения и обеспечение техническими приспособлениями); </w:t>
      </w:r>
    </w:p>
    <w:p w14:paraId="790F499B" w14:textId="77777777" w:rsidR="00A64252" w:rsidRDefault="00000000" w:rsidP="00805180">
      <w:pPr>
        <w:spacing w:after="0"/>
        <w:ind w:left="-15" w:right="0"/>
      </w:pPr>
      <w:r>
        <w:t xml:space="preserve">г) предлагаемые участником отбора значения результата предоставления субсидии и размер запрашиваемой субсидии, в том числе расчет размера субсидии с обоснованиями размера соответствующих затрат в соответствии с </w:t>
      </w:r>
      <w:r>
        <w:rPr>
          <w:color w:val="0000FF"/>
        </w:rPr>
        <w:t>пунктом 2.4</w:t>
      </w:r>
      <w:r>
        <w:t xml:space="preserve"> настоящего Порядка. </w:t>
      </w:r>
    </w:p>
    <w:p w14:paraId="5A87B71E" w14:textId="77777777" w:rsidR="00A64252" w:rsidRDefault="00000000">
      <w:pPr>
        <w:ind w:left="-15" w:right="0"/>
      </w:pPr>
      <w: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14:paraId="2388E4D3" w14:textId="77777777" w:rsidR="00A64252" w:rsidRDefault="00000000">
      <w:pPr>
        <w:ind w:left="-15" w:right="0"/>
      </w:pPr>
      <w:r>
        <w:lastRenderedPageBreak/>
        <w:t xml:space="preserve">Заявка подписывается усиленной квалифицированной электронной подписью руководителя участника отбора или уполномоченного им лица. </w:t>
      </w:r>
    </w:p>
    <w:p w14:paraId="55BF2DD8" w14:textId="77777777" w:rsidR="00A64252" w:rsidRDefault="00000000">
      <w:pPr>
        <w:ind w:left="-15" w:right="0"/>
      </w:pPr>
      <w:r>
        <w:t xml:space="preserve">Ответственность за полноту и достоверность информации и документов, содержащихся в заявке, а также за своевременность их представления несут участники отбора в соответствии с законодательством Российской Федерации. </w:t>
      </w:r>
    </w:p>
    <w:p w14:paraId="224EA457" w14:textId="77777777" w:rsidR="00A64252" w:rsidRDefault="00000000">
      <w:pPr>
        <w:ind w:left="-15" w:right="0"/>
      </w:pPr>
      <w:r>
        <w:t xml:space="preserve">3.7. В период до истечения срока приема заявок участник отбора имеет право по письменному заявлению в произвольной форме отозвать заявку, в том числе с целью внесения изменений в заявку и подачи новой заявки. </w:t>
      </w:r>
    </w:p>
    <w:p w14:paraId="3E037486" w14:textId="77777777" w:rsidR="00A64252" w:rsidRDefault="00000000">
      <w:pPr>
        <w:ind w:left="-15" w:right="0"/>
      </w:pPr>
      <w:r>
        <w:t xml:space="preserve">Участник отбора вносит изменения в заявку (в том числе ее доработку) и (или) в представленные с заявкой электронные копии документов путем заполнения соответствующих экранных форм веб-интерфейса системы "Электронный бюджет" и (или) представления в систему "Электронный бюджет" электронных копий документов. </w:t>
      </w:r>
    </w:p>
    <w:p w14:paraId="259A0722" w14:textId="77777777" w:rsidR="00A64252" w:rsidRDefault="00000000">
      <w:pPr>
        <w:ind w:left="-15" w:right="0"/>
      </w:pPr>
      <w:r>
        <w:t xml:space="preserve">Решение о внесении изменений в заявку или об отзыве заявки принимается участником отбора самостоятельно. </w:t>
      </w:r>
    </w:p>
    <w:p w14:paraId="21105DA6" w14:textId="77777777" w:rsidR="00A64252" w:rsidRDefault="00000000">
      <w:pPr>
        <w:ind w:left="-15" w:right="0"/>
      </w:pPr>
      <w:r>
        <w:t xml:space="preserve">Изменение участником отбора заявки (в том числе ее доработка) или уведомление о ее отзыве участником отбора являются действительными, если ее изменение (доработка) осуществлено путем подачи участником отбора новой заявки или уведомление о ее отзыве получено Министерством до истечения срока подачи заявок. </w:t>
      </w:r>
    </w:p>
    <w:p w14:paraId="0BE568EC" w14:textId="77777777" w:rsidR="00A64252" w:rsidRDefault="00000000" w:rsidP="00805180">
      <w:pPr>
        <w:spacing w:after="0"/>
        <w:ind w:left="-15" w:right="0"/>
      </w:pPr>
      <w:r>
        <w:t xml:space="preserve">3.8.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 </w:t>
      </w:r>
    </w:p>
    <w:p w14:paraId="31470C6E" w14:textId="6CCB31A0" w:rsidR="00A64252" w:rsidRDefault="00805180">
      <w:pPr>
        <w:ind w:left="-15" w:right="0"/>
      </w:pPr>
      <w:r>
        <w:t>3</w:t>
      </w:r>
      <w:r w:rsidR="00000000">
        <w:t xml:space="preserve">.9.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Министерству открывается доступ к поданным участниками отбора заявкам для их рассмотрения. </w:t>
      </w:r>
    </w:p>
    <w:p w14:paraId="0DB4AFB5" w14:textId="77777777" w:rsidR="00A64252" w:rsidRDefault="00000000">
      <w:pPr>
        <w:ind w:left="-15" w:right="0"/>
      </w:pPr>
      <w:r>
        <w:t xml:space="preserve">3.10.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или уполномоченного им лица в системе "Электронный бюджет", а также размещается на едином портале не позднее рабочего дня, следующего за днем его подписания. </w:t>
      </w:r>
    </w:p>
    <w:p w14:paraId="67C55AC3" w14:textId="77777777" w:rsidR="00A64252" w:rsidRDefault="00000000">
      <w:pPr>
        <w:ind w:left="-15" w:right="0"/>
      </w:pPr>
      <w:r>
        <w:lastRenderedPageBreak/>
        <w:t xml:space="preserve">Протокол вскрытия заявок должен содержать следующую информацию о поступивших для участия в отборе заявках: </w:t>
      </w:r>
    </w:p>
    <w:p w14:paraId="1937EAE5" w14:textId="77777777" w:rsidR="00A64252" w:rsidRDefault="00000000">
      <w:pPr>
        <w:spacing w:after="0" w:line="445" w:lineRule="auto"/>
        <w:ind w:left="540" w:right="5873" w:firstLine="0"/>
      </w:pPr>
      <w:r>
        <w:t xml:space="preserve">регистрационный номер заявки; дата и время поступления заявки; </w:t>
      </w:r>
    </w:p>
    <w:p w14:paraId="113B16EE" w14:textId="77777777" w:rsidR="00A64252" w:rsidRDefault="00000000">
      <w:pPr>
        <w:spacing w:after="0" w:line="259" w:lineRule="auto"/>
        <w:ind w:left="10" w:right="-2" w:hanging="10"/>
        <w:jc w:val="right"/>
      </w:pPr>
      <w:r>
        <w:t xml:space="preserve">полное наименование участника отбора - юридического лица или фамилия, имя, отчество </w:t>
      </w:r>
    </w:p>
    <w:p w14:paraId="22EB63BB" w14:textId="77777777" w:rsidR="00A64252" w:rsidRDefault="00000000">
      <w:pPr>
        <w:ind w:left="-15" w:right="0" w:firstLine="0"/>
      </w:pPr>
      <w:r>
        <w:t xml:space="preserve">(при наличии) участника отбора - индивидуального предпринимателя; </w:t>
      </w:r>
    </w:p>
    <w:p w14:paraId="3B5DCA69" w14:textId="77777777" w:rsidR="00A64252" w:rsidRDefault="00000000" w:rsidP="00805180">
      <w:pPr>
        <w:spacing w:after="0" w:line="259" w:lineRule="auto"/>
        <w:ind w:left="10" w:right="-2" w:hanging="10"/>
        <w:jc w:val="right"/>
      </w:pPr>
      <w:r>
        <w:t xml:space="preserve">адрес юридического лица (для организаций), адрес регистрации для индивидуального </w:t>
      </w:r>
    </w:p>
    <w:p w14:paraId="182AF0F1" w14:textId="5D682160" w:rsidR="00A64252" w:rsidRDefault="00000000" w:rsidP="00805180">
      <w:pPr>
        <w:spacing w:after="0" w:line="445" w:lineRule="auto"/>
        <w:ind w:left="525" w:right="4173" w:hanging="540"/>
      </w:pPr>
      <w:r>
        <w:t>предпринимателя; запрашиваемый участником отбор</w:t>
      </w:r>
      <w:r w:rsidR="00805180">
        <w:t xml:space="preserve"> р</w:t>
      </w:r>
      <w:r>
        <w:t xml:space="preserve">азмер субсидии. </w:t>
      </w:r>
    </w:p>
    <w:p w14:paraId="426A1C60" w14:textId="77777777" w:rsidR="00A64252" w:rsidRDefault="00000000">
      <w:pPr>
        <w:ind w:left="-15" w:right="0"/>
      </w:pPr>
      <w:r>
        <w:t xml:space="preserve">3.11. Заявка и документы рассматриваются Министерством в течение 10 рабочих дней со дня окончания срока приема заявок на предмет их соответствия требованиям, предусмотренным в объявлении о проведении отбора и </w:t>
      </w:r>
      <w:r>
        <w:rPr>
          <w:color w:val="0000FF"/>
        </w:rPr>
        <w:t>пункте 3.6</w:t>
      </w:r>
      <w:r>
        <w:t xml:space="preserve"> настоящего Порядка. </w:t>
      </w:r>
    </w:p>
    <w:p w14:paraId="7BCF6C02" w14:textId="77777777" w:rsidR="00A64252" w:rsidRDefault="00000000">
      <w:pPr>
        <w:ind w:left="-15" w:right="0"/>
      </w:pPr>
      <w:r>
        <w:t xml:space="preserve">Проверка участника отбора на соответствие требованиям, определенным </w:t>
      </w:r>
      <w:r>
        <w:rPr>
          <w:color w:val="0000FF"/>
        </w:rPr>
        <w:t>пунктом 2.2</w:t>
      </w:r>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5F6F8076" w14:textId="77777777" w:rsidR="00A64252" w:rsidRDefault="00000000">
      <w:pPr>
        <w:ind w:left="-15" w:right="0"/>
      </w:pPr>
      <w:r>
        <w:t xml:space="preserve">Министерство не вправе требовать предоставление документов, подтверждающих соответствие участника отбора требованиям, определенным </w:t>
      </w:r>
      <w:r>
        <w:rPr>
          <w:color w:val="0000FF"/>
        </w:rPr>
        <w:t>пунктом 2.2</w:t>
      </w:r>
      <w:r>
        <w:t xml:space="preserve">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предоставить указанные документы и информацию Министерству по собственной инициативе. </w:t>
      </w:r>
    </w:p>
    <w:p w14:paraId="53A012E5" w14:textId="77777777" w:rsidR="00A64252" w:rsidRDefault="00000000" w:rsidP="00805180">
      <w:pPr>
        <w:spacing w:after="0"/>
        <w:ind w:left="-15" w:right="0"/>
      </w:pPr>
      <w:r>
        <w:t xml:space="preserve">Подтверждение соответствия участника отбора требованиям, определенным </w:t>
      </w:r>
      <w:r>
        <w:rPr>
          <w:color w:val="0000FF"/>
        </w:rPr>
        <w:t>пунктом 2.2</w:t>
      </w:r>
      <w: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w:t>
      </w:r>
      <w:r>
        <w:lastRenderedPageBreak/>
        <w:t xml:space="preserve">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p>
    <w:p w14:paraId="425C451E" w14:textId="77777777" w:rsidR="00A64252" w:rsidRDefault="00000000">
      <w:pPr>
        <w:ind w:left="540" w:right="0" w:firstLine="0"/>
      </w:pPr>
      <w:r>
        <w:t xml:space="preserve">Поступившие заявки ранжируются исходя из очередности поступления заявок. </w:t>
      </w:r>
    </w:p>
    <w:p w14:paraId="68D46AB6" w14:textId="77777777" w:rsidR="00A64252" w:rsidRDefault="00000000">
      <w:pPr>
        <w:ind w:left="-15" w:right="0"/>
      </w:pPr>
      <w:r>
        <w:t xml:space="preserve">3.12.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w:t>
      </w:r>
    </w:p>
    <w:p w14:paraId="380EA7A7" w14:textId="77777777" w:rsidR="00A64252" w:rsidRDefault="00000000">
      <w:pPr>
        <w:ind w:left="540" w:right="0" w:firstLine="0"/>
      </w:pPr>
      <w:r>
        <w:t xml:space="preserve">3.13. Заявка отклоняется в случае наличия следующих оснований: </w:t>
      </w:r>
    </w:p>
    <w:p w14:paraId="25427BD9" w14:textId="77777777" w:rsidR="00A64252" w:rsidRDefault="00000000">
      <w:pPr>
        <w:spacing w:after="11"/>
        <w:ind w:left="540" w:right="0" w:firstLine="0"/>
      </w:pPr>
      <w:r>
        <w:t xml:space="preserve">несоответствие участников отбора требованиям и критериям, установленным </w:t>
      </w:r>
      <w:r>
        <w:rPr>
          <w:color w:val="0000FF"/>
        </w:rPr>
        <w:t>пунктами 2.2</w:t>
      </w:r>
      <w:r>
        <w:t xml:space="preserve"> и </w:t>
      </w:r>
    </w:p>
    <w:p w14:paraId="029606EE" w14:textId="77777777" w:rsidR="00A64252" w:rsidRDefault="00000000">
      <w:pPr>
        <w:ind w:left="-15" w:right="0" w:firstLine="0"/>
      </w:pPr>
      <w:r>
        <w:rPr>
          <w:color w:val="0000FF"/>
        </w:rPr>
        <w:t>2.3</w:t>
      </w:r>
      <w:r>
        <w:t xml:space="preserve"> настоящего Порядка; </w:t>
      </w:r>
    </w:p>
    <w:p w14:paraId="50949CCB" w14:textId="77777777" w:rsidR="00A64252" w:rsidRDefault="00000000">
      <w:pPr>
        <w:spacing w:after="11"/>
        <w:ind w:left="540" w:right="0" w:firstLine="0"/>
      </w:pPr>
      <w:r>
        <w:t xml:space="preserve">непредставление (представление не в полном объеме) документов, указанных в объявлении о </w:t>
      </w:r>
    </w:p>
    <w:p w14:paraId="70500AC3" w14:textId="77777777" w:rsidR="00A64252" w:rsidRDefault="00000000">
      <w:pPr>
        <w:ind w:left="-15" w:right="0" w:firstLine="0"/>
      </w:pPr>
      <w:r>
        <w:t xml:space="preserve">проведении отбора, предусмотренных настоящим Порядком; </w:t>
      </w:r>
    </w:p>
    <w:p w14:paraId="49B9C4B7" w14:textId="77777777" w:rsidR="00A64252" w:rsidRDefault="00000000">
      <w:pPr>
        <w:spacing w:after="11"/>
        <w:ind w:left="540" w:right="0" w:firstLine="0"/>
      </w:pPr>
      <w:r>
        <w:t xml:space="preserve">несоответствие представленных участником отбора предусмотренных настоящим Порядком </w:t>
      </w:r>
    </w:p>
    <w:p w14:paraId="76BC6D47" w14:textId="77777777" w:rsidR="00A64252" w:rsidRDefault="00000000">
      <w:pPr>
        <w:ind w:left="-15" w:right="0" w:firstLine="0"/>
      </w:pPr>
      <w:r>
        <w:t xml:space="preserve">заявки и (или) документов требованиям, установленным в объявлении о проведении отбора; </w:t>
      </w:r>
    </w:p>
    <w:p w14:paraId="35B943F7" w14:textId="77777777" w:rsidR="00A64252" w:rsidRDefault="00000000">
      <w:pPr>
        <w:spacing w:after="11"/>
        <w:ind w:left="540" w:right="0" w:firstLine="0"/>
      </w:pPr>
      <w:r>
        <w:t xml:space="preserve">недостоверность информации, содержащейся в документах, представленных участником </w:t>
      </w:r>
    </w:p>
    <w:p w14:paraId="1F712849" w14:textId="77777777" w:rsidR="00A64252" w:rsidRDefault="00000000">
      <w:pPr>
        <w:ind w:left="-15" w:right="0" w:firstLine="0"/>
      </w:pPr>
      <w:r>
        <w:t xml:space="preserve">отбора в целях подтверждения соответствия установленным настоящим Порядком требованиям; </w:t>
      </w:r>
    </w:p>
    <w:p w14:paraId="53232BEB" w14:textId="77777777" w:rsidR="00A64252" w:rsidRDefault="00000000">
      <w:pPr>
        <w:spacing w:after="11"/>
        <w:ind w:left="540" w:right="0" w:firstLine="0"/>
      </w:pPr>
      <w:r>
        <w:t xml:space="preserve">подача участником отбора заявки после даты и (или) времени, определенных для подачи </w:t>
      </w:r>
    </w:p>
    <w:p w14:paraId="0758C771" w14:textId="77777777" w:rsidR="00A64252" w:rsidRDefault="00000000">
      <w:pPr>
        <w:ind w:left="-15" w:right="0" w:firstLine="0"/>
      </w:pPr>
      <w:r>
        <w:t xml:space="preserve">заявок. </w:t>
      </w:r>
    </w:p>
    <w:p w14:paraId="73E7F132" w14:textId="77777777" w:rsidR="00A64252" w:rsidRDefault="00000000">
      <w:pPr>
        <w:spacing w:after="0" w:line="445" w:lineRule="auto"/>
        <w:ind w:left="535" w:right="2943" w:hanging="10"/>
        <w:jc w:val="left"/>
      </w:pPr>
      <w:r>
        <w:t xml:space="preserve">3.14. Отбор признается несостоявшимся в следующих случаях: по окончании срока подачи заявок не подано ни одной заявки; по результатам рассмотрения заявок отклонены все заявки. </w:t>
      </w:r>
    </w:p>
    <w:p w14:paraId="241CFF61" w14:textId="77777777" w:rsidR="00A64252" w:rsidRDefault="00000000">
      <w:pPr>
        <w:spacing w:after="138" w:line="327" w:lineRule="auto"/>
        <w:ind w:left="-15" w:right="0"/>
      </w:pPr>
      <w:r>
        <w:t xml:space="preserve">3.15. На основании результатов определения победителя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руководителя Министерства (уполномоченного им лица) в системе "Электронный бюджет" и размещается на едином портале не </w:t>
      </w:r>
      <w:r>
        <w:lastRenderedPageBreak/>
        <w:t xml:space="preserve">позднее одного рабочего дня, следующего за днем его подписания. В протокол подведения итогов отбора включаются следующие сведения: дата, время и место проведения рассмотрения заявок; информация об участниках отбора, заявки которых были рассмотрены; </w:t>
      </w:r>
    </w:p>
    <w:p w14:paraId="077DFB97" w14:textId="77777777" w:rsidR="00A64252" w:rsidRDefault="00000000">
      <w:pPr>
        <w:ind w:left="-15" w:right="0"/>
      </w:pPr>
      <w: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указанные заявки; </w:t>
      </w:r>
    </w:p>
    <w:p w14:paraId="0729910C" w14:textId="77777777" w:rsidR="00A64252" w:rsidRDefault="00000000">
      <w:pPr>
        <w:spacing w:after="11"/>
        <w:ind w:left="540" w:right="0" w:firstLine="0"/>
      </w:pPr>
      <w:r>
        <w:t xml:space="preserve">наименование получателя (получателей) субсидии, с которым (которыми) заключается </w:t>
      </w:r>
    </w:p>
    <w:p w14:paraId="60AE2DE2" w14:textId="77777777" w:rsidR="00A64252" w:rsidRDefault="00000000">
      <w:pPr>
        <w:ind w:left="-15" w:right="0" w:firstLine="0"/>
      </w:pPr>
      <w:r>
        <w:t xml:space="preserve">соглашение о предоставлении субсидии, и размер предоставляемой ему (им) субсидии. </w:t>
      </w:r>
    </w:p>
    <w:p w14:paraId="15231D9B" w14:textId="77777777" w:rsidR="00A64252" w:rsidRDefault="00000000" w:rsidP="00805180">
      <w:pPr>
        <w:spacing w:after="0"/>
        <w:ind w:left="-15" w:right="0"/>
      </w:pPr>
      <w:r>
        <w:t xml:space="preserve">Протокол подведения итогов отбора также размещается Министерством на официальном сайте Министерства в информационно-телекоммуникационной сети "Интернет" не позднее 14-го </w:t>
      </w:r>
    </w:p>
    <w:p w14:paraId="7729AE9E" w14:textId="77777777" w:rsidR="00A64252" w:rsidRDefault="00000000">
      <w:pPr>
        <w:ind w:left="-15" w:right="0" w:firstLine="0"/>
      </w:pPr>
      <w:r>
        <w:t xml:space="preserve">календарного дня, следующего за днем определения победителя отбора. </w:t>
      </w:r>
    </w:p>
    <w:p w14:paraId="151CCABA" w14:textId="77777777" w:rsidR="00A64252" w:rsidRDefault="00000000">
      <w:pPr>
        <w:ind w:left="-15" w:right="0"/>
      </w:pPr>
      <w: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 </w:t>
      </w:r>
    </w:p>
    <w:p w14:paraId="0C9A07A2" w14:textId="77777777" w:rsidR="00A64252" w:rsidRDefault="00000000">
      <w:pPr>
        <w:ind w:left="-15" w:right="0"/>
      </w:pPr>
      <w:r>
        <w:t xml:space="preserve">3.16. Субсидия распределяется между победителями отбора в порядке очередности поданных ими заявок исходя из общего объема распределяемой субсидии в рамках отбора. </w:t>
      </w:r>
    </w:p>
    <w:p w14:paraId="0C237EF6" w14:textId="77777777" w:rsidR="00A64252" w:rsidRDefault="00000000">
      <w:pPr>
        <w:ind w:left="-15" w:right="0"/>
      </w:pPr>
      <w:r>
        <w:t xml:space="preserve">3.17. Министерство в трехдневный срок, исчисляемый в рабочих днях, со дня размещения в системе "Электронный бюджет" протокола подведения итогов отбора принимает решение о предоставлении или об отказе в предоставлении субсидии. </w:t>
      </w:r>
    </w:p>
    <w:p w14:paraId="48CA642E" w14:textId="77777777" w:rsidR="00A64252" w:rsidRDefault="00000000">
      <w:pPr>
        <w:spacing w:after="216" w:line="259" w:lineRule="auto"/>
        <w:ind w:left="214" w:right="0" w:firstLine="0"/>
        <w:jc w:val="center"/>
      </w:pPr>
      <w:r>
        <w:t xml:space="preserve">3.18. Основаниями для отказа получателю субсидии в предоставлении субсидии являются: </w:t>
      </w:r>
    </w:p>
    <w:p w14:paraId="17721720" w14:textId="77777777" w:rsidR="00A64252" w:rsidRDefault="00000000">
      <w:pPr>
        <w:spacing w:after="0"/>
        <w:ind w:left="-15" w:right="0"/>
      </w:pPr>
      <w:r>
        <w:t xml:space="preserve">несоответствие представленных получателем субсидии документов требованиям, определенным </w:t>
      </w:r>
      <w:r>
        <w:rPr>
          <w:color w:val="0000FF"/>
        </w:rPr>
        <w:t>подпунктами "б"</w:t>
      </w:r>
      <w:r>
        <w:t xml:space="preserve">, </w:t>
      </w:r>
      <w:r>
        <w:rPr>
          <w:color w:val="0000FF"/>
        </w:rPr>
        <w:t>"в"</w:t>
      </w:r>
      <w:r>
        <w:t xml:space="preserve"> и </w:t>
      </w:r>
      <w:r>
        <w:rPr>
          <w:color w:val="0000FF"/>
        </w:rPr>
        <w:t>"г" пункта 3.6</w:t>
      </w:r>
      <w:r>
        <w:t xml:space="preserve"> настоящего Порядка, или непредставление </w:t>
      </w:r>
    </w:p>
    <w:p w14:paraId="0EEDD502" w14:textId="77777777" w:rsidR="00A64252" w:rsidRDefault="00000000">
      <w:pPr>
        <w:spacing w:after="0" w:line="445" w:lineRule="auto"/>
        <w:ind w:left="525" w:right="332" w:hanging="540"/>
      </w:pPr>
      <w:r>
        <w:t xml:space="preserve">(представление не в полном объеме) указанных документов; установление факта недостоверности представленной получателем субсидии информации. </w:t>
      </w:r>
    </w:p>
    <w:p w14:paraId="551171E9" w14:textId="77777777" w:rsidR="00A64252" w:rsidRDefault="00000000">
      <w:pPr>
        <w:spacing w:after="0"/>
        <w:ind w:left="-15" w:right="0"/>
      </w:pPr>
      <w:r>
        <w:lastRenderedPageBreak/>
        <w:t xml:space="preserve">В случае принятия решения об отказе получателям субсидии в предоставлении субсидии Министерство в течение двух рабочих дней со дня принятия указанного решения письменно уведомляет о принятом решении получателей субсидии с указанием причин отказа. </w:t>
      </w:r>
    </w:p>
    <w:p w14:paraId="194BDCBA" w14:textId="77777777" w:rsidR="00A64252" w:rsidRDefault="00000000">
      <w:pPr>
        <w:spacing w:after="0" w:line="259" w:lineRule="auto"/>
        <w:ind w:right="0" w:firstLine="0"/>
        <w:jc w:val="left"/>
      </w:pPr>
      <w:r>
        <w:t xml:space="preserve"> </w:t>
      </w:r>
    </w:p>
    <w:p w14:paraId="0E5F8053" w14:textId="77777777" w:rsidR="00A64252" w:rsidRDefault="00000000">
      <w:pPr>
        <w:pStyle w:val="4"/>
        <w:spacing w:after="5" w:line="250" w:lineRule="auto"/>
        <w:ind w:left="278" w:right="274"/>
        <w:jc w:val="center"/>
      </w:pPr>
      <w:r>
        <w:rPr>
          <w:rFonts w:ascii="Arial" w:eastAsia="Arial" w:hAnsi="Arial" w:cs="Arial"/>
          <w:sz w:val="24"/>
        </w:rPr>
        <w:t xml:space="preserve">IV. Внесение изменений и отмена проведения отбора </w:t>
      </w:r>
    </w:p>
    <w:p w14:paraId="00CA9ED6" w14:textId="77777777" w:rsidR="00A64252" w:rsidRDefault="00000000">
      <w:pPr>
        <w:spacing w:after="0" w:line="259" w:lineRule="auto"/>
        <w:ind w:right="0" w:firstLine="0"/>
        <w:jc w:val="left"/>
      </w:pPr>
      <w:r>
        <w:t xml:space="preserve"> </w:t>
      </w:r>
    </w:p>
    <w:p w14:paraId="783C316F" w14:textId="77777777" w:rsidR="00A64252" w:rsidRDefault="00000000">
      <w:pPr>
        <w:ind w:left="-15" w:right="0"/>
      </w:pPr>
      <w:r>
        <w:t xml:space="preserve">4.1. Внесение изменений в объявление о проведении отбора осуществляется Министерством в порядке, аналогичном порядку оформления объявления о проведении отбора, предусмотренному </w:t>
      </w:r>
      <w:r>
        <w:rPr>
          <w:color w:val="0000FF"/>
        </w:rPr>
        <w:t>пунктом 3.3</w:t>
      </w:r>
      <w:r>
        <w:t xml:space="preserve"> настоящего Порядка, не позднее наступления даты окончания приема заявок с соблюдением следующих условий: </w:t>
      </w:r>
    </w:p>
    <w:p w14:paraId="38416A49" w14:textId="77777777" w:rsidR="00A64252" w:rsidRDefault="00000000">
      <w:pPr>
        <w:ind w:left="-15" w:right="0"/>
      </w:pPr>
      <w:r>
        <w:t xml:space="preserve">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 </w:t>
      </w:r>
    </w:p>
    <w:p w14:paraId="40973462" w14:textId="77777777" w:rsidR="00A64252" w:rsidRDefault="00000000">
      <w:pPr>
        <w:spacing w:after="0" w:line="259" w:lineRule="auto"/>
        <w:ind w:left="10" w:right="-2" w:hanging="10"/>
        <w:jc w:val="right"/>
      </w:pPr>
      <w:r>
        <w:t xml:space="preserve">при внесении изменений в объявление о проведении отбора изменение способа отбора не </w:t>
      </w:r>
    </w:p>
    <w:p w14:paraId="03C1607B" w14:textId="77777777" w:rsidR="00A64252" w:rsidRDefault="00000000">
      <w:pPr>
        <w:ind w:left="-15" w:right="0" w:firstLine="0"/>
      </w:pPr>
      <w:r>
        <w:t xml:space="preserve">допускается; </w:t>
      </w:r>
    </w:p>
    <w:p w14:paraId="2C9F1019" w14:textId="77777777" w:rsidR="00A64252" w:rsidRDefault="00000000">
      <w:pPr>
        <w:ind w:left="-15" w:right="0"/>
      </w:pPr>
      <w: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r>
        <w:rPr>
          <w:color w:val="0000FF"/>
        </w:rPr>
        <w:t>пунктом 3.7</w:t>
      </w:r>
      <w:r>
        <w:t xml:space="preserve"> настоящего Порядка; </w:t>
      </w:r>
    </w:p>
    <w:p w14:paraId="6D395882" w14:textId="77777777" w:rsidR="00A64252" w:rsidRDefault="00000000">
      <w:pPr>
        <w:spacing w:after="0" w:line="259" w:lineRule="auto"/>
        <w:ind w:left="10" w:right="-2" w:hanging="10"/>
        <w:jc w:val="right"/>
      </w:pPr>
      <w:r>
        <w:t xml:space="preserve">участники отбора, подавшие заявку, уведомляются о внесении изменений в объявление о </w:t>
      </w:r>
    </w:p>
    <w:p w14:paraId="4C0573BA" w14:textId="77777777" w:rsidR="00A64252" w:rsidRDefault="00000000" w:rsidP="00805180">
      <w:pPr>
        <w:spacing w:after="0"/>
        <w:ind w:left="-15" w:right="0" w:firstLine="0"/>
      </w:pPr>
      <w:r>
        <w:t xml:space="preserve">проведении отбора не позднее дня, следующего за днем внесения изменений в объявление о проведении отбора, с использованием системы "Электронный бюджет". </w:t>
      </w:r>
    </w:p>
    <w:p w14:paraId="0A82EBAE" w14:textId="77777777" w:rsidR="00A64252" w:rsidRDefault="00000000">
      <w:pPr>
        <w:ind w:left="-15" w:right="0"/>
      </w:pPr>
      <w:r>
        <w:t xml:space="preserve">4.2. Министерство вправе отменить проведение отбора в случае уменьшения (отзыва) Министерству ранее доведенных лимитов бюджетных обязательств на цель, указанную в </w:t>
      </w:r>
      <w:r>
        <w:rPr>
          <w:color w:val="0000FF"/>
        </w:rPr>
        <w:t>пункте 1.3</w:t>
      </w:r>
      <w:r>
        <w:t xml:space="preserve"> настоящего Порядка. </w:t>
      </w:r>
    </w:p>
    <w:p w14:paraId="5B981773" w14:textId="77777777" w:rsidR="00A64252" w:rsidRDefault="00000000">
      <w:pPr>
        <w:ind w:left="-15" w:right="0"/>
      </w:pPr>
      <w:r>
        <w:t xml:space="preserve">Размещение Министерством объявления об отмене проведения отбора на едином портале осуществляется не позднее чем за один рабочий день до даты окончания срока подачи заявок участниками отбора. </w:t>
      </w:r>
    </w:p>
    <w:p w14:paraId="74C87B2E" w14:textId="77777777" w:rsidR="00A64252" w:rsidRDefault="00000000">
      <w:pPr>
        <w:ind w:left="-15" w:right="0"/>
      </w:pPr>
      <w:r>
        <w:lastRenderedPageBreak/>
        <w:t xml:space="preserve">4.3.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 </w:t>
      </w:r>
    </w:p>
    <w:p w14:paraId="4A2A7CD6" w14:textId="77777777" w:rsidR="00A64252" w:rsidRDefault="00000000">
      <w:pPr>
        <w:ind w:left="-15" w:right="0"/>
      </w:pPr>
      <w:r>
        <w:t xml:space="preserve">4.4. Участники отбора, подавшие заявки, информируются об отмене проведения отбора в системе "Электронный бюджет". </w:t>
      </w:r>
    </w:p>
    <w:p w14:paraId="5B03F196" w14:textId="77777777" w:rsidR="00A64252" w:rsidRDefault="00000000">
      <w:pPr>
        <w:ind w:left="-15" w:right="0"/>
      </w:pPr>
      <w:r>
        <w:t xml:space="preserve">4.5. Отбор считается отмененным со дня размещения объявления о его отмене на едином портале. </w:t>
      </w:r>
    </w:p>
    <w:p w14:paraId="4157EB26" w14:textId="77777777" w:rsidR="00A64252" w:rsidRDefault="00000000">
      <w:pPr>
        <w:spacing w:after="0"/>
        <w:ind w:left="-15" w:right="0"/>
      </w:pPr>
      <w:r>
        <w:t xml:space="preserve">4.6. После окончания срока отмены проведения отбора в соответствии с </w:t>
      </w:r>
      <w:r>
        <w:rPr>
          <w:color w:val="0000FF"/>
        </w:rPr>
        <w:t>пунктом 4.2</w:t>
      </w:r>
      <w:r>
        <w:t xml:space="preserve"> настоящего Порядка и до заключения соглашения о предоставлении субсидии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20">
        <w:r>
          <w:rPr>
            <w:color w:val="0000FF"/>
          </w:rPr>
          <w:t>пунктом 3 статьи 401</w:t>
        </w:r>
      </w:hyperlink>
      <w:hyperlink r:id="rId121">
        <w:r>
          <w:t xml:space="preserve"> </w:t>
        </w:r>
      </w:hyperlink>
      <w:r>
        <w:t xml:space="preserve">Гражданского кодекса Российской Федерации. </w:t>
      </w:r>
    </w:p>
    <w:p w14:paraId="64E4DA9B" w14:textId="77777777" w:rsidR="00A64252" w:rsidRDefault="00000000">
      <w:pPr>
        <w:spacing w:after="0" w:line="259" w:lineRule="auto"/>
        <w:ind w:right="0" w:firstLine="0"/>
        <w:jc w:val="left"/>
      </w:pPr>
      <w:r>
        <w:t xml:space="preserve"> </w:t>
      </w:r>
    </w:p>
    <w:p w14:paraId="3AA3694A" w14:textId="77777777" w:rsidR="00A64252" w:rsidRDefault="00000000">
      <w:pPr>
        <w:pStyle w:val="4"/>
        <w:spacing w:after="5" w:line="250" w:lineRule="auto"/>
        <w:ind w:left="278" w:right="275"/>
        <w:jc w:val="center"/>
      </w:pPr>
      <w:r>
        <w:rPr>
          <w:rFonts w:ascii="Arial" w:eastAsia="Arial" w:hAnsi="Arial" w:cs="Arial"/>
          <w:sz w:val="24"/>
        </w:rPr>
        <w:t xml:space="preserve">V. Порядок заключения соглашения о предоставлении субсидии </w:t>
      </w:r>
    </w:p>
    <w:p w14:paraId="2A0B14D3" w14:textId="77777777" w:rsidR="00A64252" w:rsidRDefault="00000000">
      <w:pPr>
        <w:spacing w:after="0" w:line="259" w:lineRule="auto"/>
        <w:ind w:right="0" w:firstLine="0"/>
        <w:jc w:val="left"/>
      </w:pPr>
      <w:r>
        <w:t xml:space="preserve"> </w:t>
      </w:r>
    </w:p>
    <w:p w14:paraId="062AAD6F" w14:textId="77777777" w:rsidR="00A64252" w:rsidRDefault="00000000">
      <w:pPr>
        <w:ind w:left="-15" w:right="0"/>
      </w:pPr>
      <w:r>
        <w:t xml:space="preserve">5.1. По результатам отбора Министерством с победителем (победителями) отбора заключается соглашение о предоставлении субсидии в соответствии с типовой формой, установленной Министерством финансов Республики Татарстан, не позднее седьмого рабочего дня со дня принятия решения о предоставлении субсидии получателям субсидии. </w:t>
      </w:r>
    </w:p>
    <w:p w14:paraId="2E4C3971" w14:textId="77777777" w:rsidR="00A64252" w:rsidRDefault="00000000">
      <w:pPr>
        <w:ind w:left="-15" w:right="0"/>
      </w:pPr>
      <w:r>
        <w:t xml:space="preserve">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w:t>
      </w:r>
    </w:p>
    <w:p w14:paraId="3D446DC8" w14:textId="77777777" w:rsidR="00A64252" w:rsidRDefault="00000000">
      <w:pPr>
        <w:ind w:left="-15" w:right="0"/>
      </w:pPr>
      <w:r>
        <w:t xml:space="preserve">В соглашение о предоставлении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w:t>
      </w:r>
    </w:p>
    <w:p w14:paraId="0534614F" w14:textId="77777777" w:rsidR="00A64252" w:rsidRDefault="00000000" w:rsidP="00805180">
      <w:pPr>
        <w:spacing w:after="0"/>
        <w:ind w:left="-15" w:right="0"/>
      </w:pPr>
      <w:r>
        <w:lastRenderedPageBreak/>
        <w:t xml:space="preserve">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заключается дополнительное соглашение к соглашению о предоставлении субсидии, предусматривающее согласование новых условий соглашения о предоставлении субсидии, или о расторжении соглашения о предоставлении субсидии при </w:t>
      </w:r>
    </w:p>
    <w:p w14:paraId="38B27576" w14:textId="77777777" w:rsidR="00A64252" w:rsidRDefault="00000000">
      <w:pPr>
        <w:ind w:left="-15" w:right="0" w:firstLine="0"/>
      </w:pPr>
      <w:r>
        <w:t xml:space="preserve">недостижении согласия по новым условиям. </w:t>
      </w:r>
    </w:p>
    <w:p w14:paraId="3150F181" w14:textId="77777777" w:rsidR="00A64252" w:rsidRDefault="00000000">
      <w:pPr>
        <w:ind w:left="-15" w:right="0"/>
      </w:pPr>
      <w:r>
        <w:t xml:space="preserve">При необходимости Министерство заключает с получателем субсидии дополнительное соглашение к соглашению о предоставлении субсидии, в том числе дополнительное соглашение о расторжении соглашения о предоставлении субсидии, в соответствии с типовыми формами, установленными Министерством финансов Республики Татарстан. </w:t>
      </w:r>
    </w:p>
    <w:p w14:paraId="094DC034" w14:textId="77777777" w:rsidR="00A64252" w:rsidRDefault="00000000">
      <w:pPr>
        <w:ind w:left="-15" w:right="0"/>
      </w:pPr>
      <w:r>
        <w:t xml:space="preserve">5.2. Получатели субсидии в течение пяти рабочих дней со дня формирования Министерством в системе "Электронный бюджет" соглашения о предоставлении субсидии должны осуществить подписание соглашения о предоставлении субсидии усиленными квалифицированными электронными подписями лиц, имеющих право действовать от имени получателя субсидии, посредством системы "Электронный бюджет". </w:t>
      </w:r>
    </w:p>
    <w:p w14:paraId="06D3324F" w14:textId="77777777" w:rsidR="00A64252" w:rsidRDefault="00000000">
      <w:pPr>
        <w:ind w:left="-15" w:right="0"/>
      </w:pPr>
      <w:r>
        <w:t xml:space="preserve">Если в срок, указанный в </w:t>
      </w:r>
      <w:r>
        <w:rPr>
          <w:color w:val="0000FF"/>
        </w:rPr>
        <w:t>абзаце первом</w:t>
      </w:r>
      <w:r>
        <w:t xml:space="preserve"> настоящего пункта, получателями субсидии не произведено подписание посредством системы "Электронный бюджет" соглашения о предоставлении субсидии, получатели субсидии считаются уклонившимися от заключения соглашения о предоставлении субсидии. </w:t>
      </w:r>
    </w:p>
    <w:p w14:paraId="6F3DA2A4" w14:textId="77777777" w:rsidR="00A64252" w:rsidRDefault="00000000">
      <w:pPr>
        <w:ind w:left="-15" w:right="0"/>
      </w:pPr>
      <w:r>
        <w:t xml:space="preserve">5.3. Внесение изменений в соглашение о предоставлении субсидии осуществляется по соглашению сторон и оформляется в виде дополнительного соглашения к соглашению о предоставлении субсидии, которое заключается в соответствии с типовыми формами, установленными Министерством финансов Республики Татарстан. </w:t>
      </w:r>
    </w:p>
    <w:p w14:paraId="2A955249" w14:textId="77777777" w:rsidR="00A64252" w:rsidRDefault="00000000">
      <w:pPr>
        <w:ind w:left="-15" w:right="0"/>
      </w:pPr>
      <w:r>
        <w:t xml:space="preserve">5.4. При реорганизации получателя субсидии, являющегося юридическим лицом,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 </w:t>
      </w:r>
    </w:p>
    <w:p w14:paraId="3D8272CB" w14:textId="77777777" w:rsidR="00A64252" w:rsidRDefault="00000000">
      <w:pPr>
        <w:ind w:left="-15" w:right="0"/>
      </w:pPr>
      <w:r>
        <w:lastRenderedPageBreak/>
        <w:t xml:space="preserve">5.5. Расторжение соглашения о предоставлении субсидии Министерством в одностороннем порядке возможно в случае недостижения согласия между получателем субсидии и Министерством о согласовании новых условий соглашения о предоставлении субсидии в случае уменьшения Министерству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 о предоставлении субсидии. </w:t>
      </w:r>
    </w:p>
    <w:p w14:paraId="507A9908" w14:textId="77777777" w:rsidR="00A64252" w:rsidRDefault="00000000">
      <w:pPr>
        <w:ind w:left="-15" w:right="0"/>
      </w:pPr>
      <w:r>
        <w:t xml:space="preserve">Расторжение соглашения о предоставлении субсидии получателем субсидии в одностороннем порядке не допускается. </w:t>
      </w:r>
    </w:p>
    <w:p w14:paraId="0A4DA618" w14:textId="77777777" w:rsidR="00A64252" w:rsidRDefault="00000000">
      <w:pPr>
        <w:ind w:left="-15" w:right="0"/>
      </w:pPr>
      <w:r>
        <w:t xml:space="preserve">5.6. Перечисление субсидии Министерством осуществляется на основании соглашения о предоставлении субсидии на расчетный или корреспондентский счет, открытый получателем субсидии в учреждениях Центрального банка Российской Федерации или в кредитных организациях, не позднее 10-го рабочего дня, следующего за днем принятия Министерством решения о предоставлении субсидии. </w:t>
      </w:r>
    </w:p>
    <w:p w14:paraId="5FE9A68E" w14:textId="77777777" w:rsidR="00A64252" w:rsidRDefault="00000000">
      <w:pPr>
        <w:spacing w:after="910"/>
        <w:ind w:left="-15" w:right="0"/>
      </w:pPr>
      <w:r>
        <w:t xml:space="preserve">Размер субсидии, предоставляемый получателю (получателям) субсидии, определяется на основании документов, подтверждающих произведенные получателем (получателями) субсидии затраты по расходам, перечень которых приведен в </w:t>
      </w:r>
      <w:r>
        <w:rPr>
          <w:color w:val="0000FF"/>
        </w:rPr>
        <w:t>пункте 1.4</w:t>
      </w:r>
      <w:r>
        <w:t xml:space="preserve"> настоящего Порядка. </w:t>
      </w:r>
    </w:p>
    <w:p w14:paraId="33C5C818" w14:textId="39F10DDE" w:rsidR="00A64252" w:rsidRDefault="00A64252">
      <w:pPr>
        <w:spacing w:after="0" w:line="259" w:lineRule="auto"/>
        <w:ind w:right="0" w:firstLine="0"/>
        <w:jc w:val="left"/>
      </w:pPr>
    </w:p>
    <w:p w14:paraId="459A0008" w14:textId="77777777" w:rsidR="00A64252" w:rsidRDefault="00000000">
      <w:pPr>
        <w:pStyle w:val="4"/>
        <w:spacing w:after="5" w:line="250" w:lineRule="auto"/>
        <w:ind w:left="1889" w:right="1814"/>
        <w:jc w:val="center"/>
      </w:pPr>
      <w:r>
        <w:rPr>
          <w:rFonts w:ascii="Arial" w:eastAsia="Arial" w:hAnsi="Arial" w:cs="Arial"/>
          <w:sz w:val="24"/>
        </w:rPr>
        <w:t xml:space="preserve">VI. Результат предоставления субсидии и требования к отчетности </w:t>
      </w:r>
    </w:p>
    <w:p w14:paraId="40001F67" w14:textId="77777777" w:rsidR="00A64252" w:rsidRDefault="00000000">
      <w:pPr>
        <w:spacing w:after="0" w:line="259" w:lineRule="auto"/>
        <w:ind w:right="0" w:firstLine="0"/>
        <w:jc w:val="left"/>
      </w:pPr>
      <w:r>
        <w:t xml:space="preserve"> </w:t>
      </w:r>
    </w:p>
    <w:p w14:paraId="5FC18CDB" w14:textId="77777777" w:rsidR="00A64252" w:rsidRDefault="00000000">
      <w:pPr>
        <w:ind w:left="-15" w:right="0"/>
      </w:pPr>
      <w:r>
        <w:t xml:space="preserve">6.1. Результатами предоставления субсидии являются создание специального рабочего места для инвалида, в том числе инвалида - ветерана специальной военной операции, и обеспечение на каждом созданном специальном рабочем месте занятости инвалида, в том числе инвалида - ветерана специальной военной операции, не менее половины годовой нормы рабочего времени в течение года со дня перечисления субсидии. </w:t>
      </w:r>
    </w:p>
    <w:p w14:paraId="1F45909E" w14:textId="77777777" w:rsidR="00A64252" w:rsidRDefault="00000000">
      <w:pPr>
        <w:ind w:left="-15" w:right="0"/>
      </w:pPr>
      <w:r>
        <w:t xml:space="preserve">Значения результатов предоставления субсидии устанавливаются соглашением о предоставлении субсидии. </w:t>
      </w:r>
    </w:p>
    <w:p w14:paraId="4AC9B5D2" w14:textId="77777777" w:rsidR="00A64252" w:rsidRDefault="00000000">
      <w:pPr>
        <w:ind w:left="-15" w:right="0"/>
      </w:pPr>
      <w:r>
        <w:lastRenderedPageBreak/>
        <w:t xml:space="preserve">6.2. Получатель субсидии представляет в Министерство через систему "Электронный бюджет" ежеквартально, до 20 числа месяца, следующего за отчетным кварталом, до 20 декабря года, следующего за годом предоставления субсидии, отчет о достижении значений результатов предоставления субсидии по форме, определенной типовой формой соглашений, установленной Министерством финансов Республики Татарстан. </w:t>
      </w:r>
    </w:p>
    <w:p w14:paraId="37510A83" w14:textId="77777777" w:rsidR="00A64252" w:rsidRDefault="00000000">
      <w:pPr>
        <w:ind w:left="-15" w:right="0"/>
      </w:pPr>
      <w:r>
        <w:t xml:space="preserve">6.3. Министерство в течение 10 рабочих дней с даты представления через систему "Электронный бюджет" получателем (получателями) субсидии отчета, предусмотренного </w:t>
      </w:r>
      <w:r>
        <w:rPr>
          <w:color w:val="0000FF"/>
        </w:rPr>
        <w:t>пунктом 6.2</w:t>
      </w:r>
      <w:r>
        <w:t xml:space="preserve"> настоящего Порядка, осуществляет его проверку и информирует получателя (получателей) субсидии через систему "Электронный бюджет" об отсутствии нарушений в отчете либо о выявленных нарушениях в отчете. </w:t>
      </w:r>
    </w:p>
    <w:p w14:paraId="3B0D1989" w14:textId="77777777" w:rsidR="00A64252" w:rsidRDefault="00000000">
      <w:pPr>
        <w:spacing w:after="0"/>
        <w:ind w:left="-15" w:right="0"/>
      </w:pPr>
      <w:r>
        <w:t xml:space="preserve">6.4. Ответственность за достоверность представляемого в Министерство отчета, указанного в </w:t>
      </w:r>
      <w:r>
        <w:rPr>
          <w:color w:val="0000FF"/>
        </w:rPr>
        <w:t>пункте 6.2</w:t>
      </w:r>
      <w:r>
        <w:t xml:space="preserve"> настоящего Порядка, возлагается на получателей субсидии. </w:t>
      </w:r>
    </w:p>
    <w:p w14:paraId="00995D5D" w14:textId="77777777" w:rsidR="00A64252" w:rsidRDefault="00000000">
      <w:pPr>
        <w:spacing w:after="0" w:line="259" w:lineRule="auto"/>
        <w:ind w:right="0" w:firstLine="0"/>
        <w:jc w:val="left"/>
      </w:pPr>
      <w:r>
        <w:t xml:space="preserve"> </w:t>
      </w:r>
    </w:p>
    <w:p w14:paraId="169F5BEE" w14:textId="77777777" w:rsidR="00A64252" w:rsidRDefault="00000000">
      <w:pPr>
        <w:pStyle w:val="4"/>
        <w:spacing w:after="5" w:line="250" w:lineRule="auto"/>
        <w:ind w:left="1321" w:right="1320"/>
        <w:jc w:val="center"/>
      </w:pPr>
      <w:r>
        <w:rPr>
          <w:rFonts w:ascii="Arial" w:eastAsia="Arial" w:hAnsi="Arial" w:cs="Arial"/>
          <w:sz w:val="24"/>
        </w:rPr>
        <w:t xml:space="preserve">VII. Требования об осуществлении контроля (мониторинга) за соблюдением условий и порядка предоставления субсидий и ответственности за их нарушение </w:t>
      </w:r>
    </w:p>
    <w:p w14:paraId="7A967434" w14:textId="77777777" w:rsidR="00A64252" w:rsidRDefault="00000000">
      <w:pPr>
        <w:spacing w:after="0" w:line="259" w:lineRule="auto"/>
        <w:ind w:right="0" w:firstLine="0"/>
        <w:jc w:val="left"/>
      </w:pPr>
      <w:r>
        <w:t xml:space="preserve"> </w:t>
      </w:r>
    </w:p>
    <w:p w14:paraId="78F4E3D0" w14:textId="77777777" w:rsidR="00A64252" w:rsidRDefault="00000000">
      <w:pPr>
        <w:ind w:left="-15" w:right="0"/>
      </w:pPr>
      <w:r>
        <w:t xml:space="preserve">7.1. Мониторинг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 </w:t>
      </w:r>
    </w:p>
    <w:p w14:paraId="65D4A0F7" w14:textId="77777777" w:rsidR="00A64252" w:rsidRDefault="00000000">
      <w:pPr>
        <w:ind w:left="-15" w:right="0"/>
      </w:pPr>
      <w:r>
        <w:t xml:space="preserve">Министерство осуществляет проверку соблюдения условий и порядка предоставления субсидии получателем субсидии, в том числе в части достижения результатов предоставления субсидии. Органы государственного финансового контроля осуществляют проверку в соответствии со </w:t>
      </w:r>
      <w:hyperlink r:id="rId122">
        <w:r>
          <w:rPr>
            <w:color w:val="0000FF"/>
          </w:rPr>
          <w:t>статьями 268.1</w:t>
        </w:r>
      </w:hyperlink>
      <w:hyperlink r:id="rId123">
        <w:r>
          <w:t xml:space="preserve"> </w:t>
        </w:r>
      </w:hyperlink>
      <w:r>
        <w:t xml:space="preserve">и </w:t>
      </w:r>
      <w:hyperlink r:id="rId124">
        <w:r>
          <w:rPr>
            <w:color w:val="0000FF"/>
          </w:rPr>
          <w:t>269.2</w:t>
        </w:r>
      </w:hyperlink>
      <w:hyperlink r:id="rId125">
        <w:r>
          <w:t xml:space="preserve"> </w:t>
        </w:r>
      </w:hyperlink>
      <w:r>
        <w:t xml:space="preserve">Бюджетного кодекса Российской Федерации. </w:t>
      </w:r>
    </w:p>
    <w:p w14:paraId="29300E0E" w14:textId="77777777" w:rsidR="00A64252" w:rsidRDefault="00000000">
      <w:pPr>
        <w:spacing w:after="1078"/>
        <w:ind w:left="-15" w:right="0"/>
      </w:pPr>
      <w:r>
        <w:t xml:space="preserve">7.2. Субсидия подлежит возврату в бюджет Республики Татарстан в 15-дневный срок, исчисляемый в календарных днях, со дня получения соответствующего требования Министерства и (или) органов государственного финансового контроля: </w:t>
      </w:r>
    </w:p>
    <w:p w14:paraId="69286E73" w14:textId="77777777" w:rsidR="00A64252" w:rsidRDefault="00000000">
      <w:pPr>
        <w:ind w:left="-15" w:right="0"/>
      </w:pPr>
      <w:r>
        <w:lastRenderedPageBreak/>
        <w:t xml:space="preserve">в полном размере - в случае нарушения получателем субсидии условий и порядка,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w:t>
      </w:r>
    </w:p>
    <w:p w14:paraId="4F222C0F" w14:textId="77777777" w:rsidR="00A64252" w:rsidRDefault="00000000">
      <w:pPr>
        <w:spacing w:after="0" w:line="259" w:lineRule="auto"/>
        <w:ind w:left="10" w:right="-2" w:hanging="10"/>
        <w:jc w:val="right"/>
      </w:pPr>
      <w:r>
        <w:t xml:space="preserve">в объеме использованной не по целевому назначению субсидии - в случае выявления </w:t>
      </w:r>
    </w:p>
    <w:p w14:paraId="6D012612" w14:textId="77777777" w:rsidR="00A64252" w:rsidRDefault="00000000">
      <w:pPr>
        <w:ind w:left="-15" w:right="0" w:firstLine="0"/>
      </w:pPr>
      <w:r>
        <w:t xml:space="preserve">нецелевого использования средств субсидии; </w:t>
      </w:r>
    </w:p>
    <w:p w14:paraId="601E6C96" w14:textId="77777777" w:rsidR="00A64252" w:rsidRDefault="00000000">
      <w:pPr>
        <w:ind w:left="-15" w:right="0"/>
      </w:pPr>
      <w:r>
        <w:t xml:space="preserve">в размере одного процента от суммы за каждое недостигнутое значение результатов предоставления субсидии - в случае недостижения значения результатов предоставления субсидии, установленных в соглашении о предоставлении субсидии в соответствии с </w:t>
      </w:r>
      <w:r>
        <w:rPr>
          <w:color w:val="0000FF"/>
        </w:rPr>
        <w:t>пунктом 6.1</w:t>
      </w:r>
      <w:r>
        <w:t xml:space="preserve"> настоящего Порядка; </w:t>
      </w:r>
    </w:p>
    <w:p w14:paraId="0A388DA3" w14:textId="77777777" w:rsidR="00A64252" w:rsidRDefault="00000000">
      <w:pPr>
        <w:spacing w:after="0" w:line="259" w:lineRule="auto"/>
        <w:ind w:left="10" w:right="-2" w:hanging="10"/>
        <w:jc w:val="right"/>
      </w:pPr>
      <w:r>
        <w:t xml:space="preserve">в размере одного процента от суммы субсидии - в случае нарушения получателем субсидии </w:t>
      </w:r>
    </w:p>
    <w:p w14:paraId="369E6335" w14:textId="77777777" w:rsidR="00A64252" w:rsidRDefault="00000000">
      <w:pPr>
        <w:ind w:left="-15" w:right="0" w:firstLine="0"/>
      </w:pPr>
      <w:r>
        <w:t xml:space="preserve">сроков представления отчета о достижении значений результатов предоставления субсидии. </w:t>
      </w:r>
    </w:p>
    <w:p w14:paraId="7550BC8C" w14:textId="77777777" w:rsidR="00A64252" w:rsidRDefault="00000000">
      <w:pPr>
        <w:ind w:left="-15" w:right="0"/>
      </w:pPr>
      <w:r>
        <w:t xml:space="preserve">7.3. При нарушении получателем субсидии срока возврата субсидии, указанного в </w:t>
      </w:r>
      <w:r>
        <w:rPr>
          <w:color w:val="0000FF"/>
        </w:rPr>
        <w:t>пункте 7.2</w:t>
      </w:r>
      <w:r>
        <w:t xml:space="preserve"> настоящего Порядка, Министерство в семидневный срок, исчисляемый в рабочих днях, со дня истечения срока возврата субсидии принимает меры по взысканию указанных средств в бюджет Республики Татарстан в порядке, установленном законодательством Российской Федерации. </w:t>
      </w:r>
    </w:p>
    <w:p w14:paraId="355E2DF6" w14:textId="77777777" w:rsidR="00A64252" w:rsidRDefault="00000000">
      <w:pPr>
        <w:spacing w:after="0"/>
        <w:ind w:left="-15" w:right="0"/>
      </w:pPr>
      <w:r>
        <w:t xml:space="preserve">Получатель субсидии уплачивает пени в случае недостижения в установленные соглашением о предоставлении субсидии сроки значения результата предоставления субсидии в размере одной </w:t>
      </w:r>
      <w:proofErr w:type="spellStart"/>
      <w:r>
        <w:t>трехсотшестидесятой</w:t>
      </w:r>
      <w:proofErr w:type="spellEnd"/>
      <w:r>
        <w:t xml:space="preserve"> ключевой ставки Центрального банка Российской Федерации, действующей на дату начала начисления пеней,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w:t>
      </w:r>
    </w:p>
    <w:p w14:paraId="79160DCE" w14:textId="77777777" w:rsidR="00A64252" w:rsidRDefault="00000000">
      <w:pPr>
        <w:spacing w:after="0" w:line="259" w:lineRule="auto"/>
        <w:ind w:right="0" w:firstLine="0"/>
        <w:jc w:val="left"/>
      </w:pPr>
      <w:r>
        <w:t xml:space="preserve"> </w:t>
      </w:r>
    </w:p>
    <w:p w14:paraId="5E1C9710" w14:textId="77777777" w:rsidR="00A64252" w:rsidRDefault="00000000">
      <w:pPr>
        <w:spacing w:after="0" w:line="259" w:lineRule="auto"/>
        <w:ind w:right="0" w:firstLine="0"/>
        <w:jc w:val="left"/>
      </w:pPr>
      <w:r>
        <w:t xml:space="preserve"> </w:t>
      </w:r>
    </w:p>
    <w:p w14:paraId="09DC2B24" w14:textId="77777777" w:rsidR="00A64252" w:rsidRDefault="00000000">
      <w:pPr>
        <w:spacing w:after="0" w:line="259" w:lineRule="auto"/>
        <w:ind w:right="0" w:firstLine="0"/>
        <w:jc w:val="left"/>
      </w:pPr>
      <w:r>
        <w:rPr>
          <w:sz w:val="2"/>
        </w:rPr>
        <w:t xml:space="preserve"> </w:t>
      </w:r>
    </w:p>
    <w:p w14:paraId="5E6FADE3" w14:textId="77777777" w:rsidR="00A64252" w:rsidRDefault="00000000">
      <w:pPr>
        <w:spacing w:after="6197" w:line="259" w:lineRule="auto"/>
        <w:ind w:left="-29" w:right="-27" w:firstLine="0"/>
        <w:jc w:val="left"/>
      </w:pPr>
      <w:r>
        <w:rPr>
          <w:rFonts w:ascii="Calibri" w:eastAsia="Calibri" w:hAnsi="Calibri" w:cs="Calibri"/>
          <w:noProof/>
          <w:sz w:val="22"/>
        </w:rPr>
        <mc:AlternateContent>
          <mc:Choice Requires="wpg">
            <w:drawing>
              <wp:inline distT="0" distB="0" distL="0" distR="0" wp14:anchorId="50BB38CF" wp14:editId="397F3BAF">
                <wp:extent cx="6519672" cy="9144"/>
                <wp:effectExtent l="0" t="0" r="0" b="0"/>
                <wp:docPr id="28031" name="Group 28031"/>
                <wp:cNvGraphicFramePr/>
                <a:graphic xmlns:a="http://schemas.openxmlformats.org/drawingml/2006/main">
                  <a:graphicData uri="http://schemas.microsoft.com/office/word/2010/wordprocessingGroup">
                    <wpg:wgp>
                      <wpg:cNvGrpSpPr/>
                      <wpg:grpSpPr>
                        <a:xfrm>
                          <a:off x="0" y="0"/>
                          <a:ext cx="6519672" cy="9144"/>
                          <a:chOff x="0" y="0"/>
                          <a:chExt cx="6519672" cy="9144"/>
                        </a:xfrm>
                      </wpg:grpSpPr>
                      <wps:wsp>
                        <wps:cNvPr id="29839" name="Shape 29839"/>
                        <wps:cNvSpPr/>
                        <wps:spPr>
                          <a:xfrm>
                            <a:off x="0" y="0"/>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031" style="width:513.36pt;height:0.720001pt;mso-position-horizontal-relative:char;mso-position-vertical-relative:line" coordsize="65196,91">
                <v:shape id="Shape 29840" style="position:absolute;width:65196;height:91;left:0;top:0;" coordsize="6519672,9144" path="m0,0l6519672,0l6519672,9144l0,9144l0,0">
                  <v:stroke weight="0pt" endcap="flat" joinstyle="miter" miterlimit="10" on="false" color="#000000" opacity="0"/>
                  <v:fill on="true" color="#000000"/>
                </v:shape>
              </v:group>
            </w:pict>
          </mc:Fallback>
        </mc:AlternateContent>
      </w:r>
    </w:p>
    <w:sectPr w:rsidR="00A64252">
      <w:headerReference w:type="even" r:id="rId126"/>
      <w:headerReference w:type="default" r:id="rId127"/>
      <w:footerReference w:type="even" r:id="rId128"/>
      <w:footerReference w:type="default" r:id="rId129"/>
      <w:headerReference w:type="first" r:id="rId130"/>
      <w:footerReference w:type="first" r:id="rId131"/>
      <w:pgSz w:w="11906" w:h="16838"/>
      <w:pgMar w:top="2068" w:right="562" w:bottom="709" w:left="1133" w:header="58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EBE2" w14:textId="77777777" w:rsidR="001850C3" w:rsidRDefault="001850C3">
      <w:pPr>
        <w:spacing w:after="0" w:line="240" w:lineRule="auto"/>
      </w:pPr>
      <w:r>
        <w:separator/>
      </w:r>
    </w:p>
  </w:endnote>
  <w:endnote w:type="continuationSeparator" w:id="0">
    <w:p w14:paraId="578E169B" w14:textId="77777777" w:rsidR="001850C3" w:rsidRDefault="0018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5ED7" w14:textId="77777777" w:rsidR="00A64252" w:rsidRDefault="00000000">
    <w:pPr>
      <w:spacing w:after="21" w:line="259" w:lineRule="auto"/>
      <w:ind w:left="-320" w:right="0" w:firstLine="0"/>
      <w:jc w:val="left"/>
    </w:pPr>
    <w:r>
      <w:rPr>
        <w:rFonts w:ascii="Arial" w:eastAsia="Arial" w:hAnsi="Arial" w:cs="Arial"/>
        <w:sz w:val="16"/>
      </w:rPr>
      <w:t>Документ создан в электронной форме. № 13-21/13875 от 14.10.2025. Исполнитель: Гайсин А.М.</w:t>
    </w:r>
  </w:p>
  <w:p w14:paraId="4E172583" w14:textId="77777777" w:rsidR="00A64252" w:rsidRDefault="00000000">
    <w:pPr>
      <w:spacing w:after="0" w:line="259" w:lineRule="auto"/>
      <w:ind w:left="-320" w:right="0" w:firstLine="0"/>
      <w:jc w:val="left"/>
    </w:pPr>
    <w:r>
      <w:rPr>
        <w:rFonts w:ascii="Arial" w:eastAsia="Arial" w:hAnsi="Arial" w:cs="Arial"/>
        <w:sz w:val="16"/>
      </w:rPr>
      <w:t xml:space="preserve">Страница </w:t>
    </w:r>
    <w:r>
      <w:fldChar w:fldCharType="begin"/>
    </w:r>
    <w:r>
      <w:instrText xml:space="preserve"> PAGE   \* MERGEFORMAT </w:instrText>
    </w:r>
    <w:r>
      <w:fldChar w:fldCharType="separate"/>
    </w:r>
    <w:r>
      <w:rPr>
        <w:rFonts w:ascii="Arial" w:eastAsia="Arial" w:hAnsi="Arial" w:cs="Arial"/>
        <w:sz w:val="16"/>
      </w:rPr>
      <w:t>4</w:t>
    </w:r>
    <w:r>
      <w:rPr>
        <w:rFonts w:ascii="Arial" w:eastAsia="Arial" w:hAnsi="Arial" w:cs="Arial"/>
        <w:sz w:val="16"/>
      </w:rPr>
      <w:fldChar w:fldCharType="end"/>
    </w:r>
    <w:r>
      <w:rPr>
        <w:rFonts w:ascii="Arial" w:eastAsia="Arial" w:hAnsi="Arial" w:cs="Arial"/>
        <w:sz w:val="16"/>
      </w:rPr>
      <w:t xml:space="preserve"> из </w:t>
    </w:r>
    <w:fldSimple w:instr=" NUMPAGES   \* MERGEFORMAT ">
      <w:r>
        <w:rPr>
          <w:rFonts w:ascii="Arial" w:eastAsia="Arial" w:hAnsi="Arial" w:cs="Arial"/>
          <w:sz w:val="16"/>
        </w:rPr>
        <w:t>27</w:t>
      </w:r>
    </w:fldSimple>
    <w:r>
      <w:rPr>
        <w:rFonts w:ascii="Arial" w:eastAsia="Arial" w:hAnsi="Arial" w:cs="Arial"/>
        <w:sz w:val="16"/>
      </w:rPr>
      <w:t>. Страница создана: 13.10.2025 17:57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62C7" w14:textId="77777777" w:rsidR="00A64252" w:rsidRDefault="00000000">
    <w:pPr>
      <w:spacing w:after="21" w:line="259" w:lineRule="auto"/>
      <w:ind w:left="-320" w:right="0" w:firstLine="0"/>
      <w:jc w:val="left"/>
    </w:pPr>
    <w:r>
      <w:rPr>
        <w:rFonts w:ascii="Arial" w:eastAsia="Arial" w:hAnsi="Arial" w:cs="Arial"/>
        <w:sz w:val="16"/>
      </w:rPr>
      <w:t>Документ создан в электронной форме. № 13-21/13875 от 14.10.2025. Исполнитель: Гайсин А.М.</w:t>
    </w:r>
  </w:p>
  <w:p w14:paraId="49775172" w14:textId="77777777" w:rsidR="00A64252" w:rsidRDefault="00000000">
    <w:pPr>
      <w:spacing w:after="0" w:line="259" w:lineRule="auto"/>
      <w:ind w:left="-320" w:right="0" w:firstLine="0"/>
      <w:jc w:val="left"/>
    </w:pPr>
    <w:r>
      <w:rPr>
        <w:rFonts w:ascii="Arial" w:eastAsia="Arial" w:hAnsi="Arial" w:cs="Arial"/>
        <w:sz w:val="16"/>
      </w:rPr>
      <w:t xml:space="preserve">Страница </w:t>
    </w:r>
    <w:r>
      <w:fldChar w:fldCharType="begin"/>
    </w:r>
    <w:r>
      <w:instrText xml:space="preserve"> PAGE   \* MERGEFORMAT </w:instrText>
    </w:r>
    <w:r>
      <w:fldChar w:fldCharType="separate"/>
    </w:r>
    <w:r>
      <w:rPr>
        <w:rFonts w:ascii="Arial" w:eastAsia="Arial" w:hAnsi="Arial" w:cs="Arial"/>
        <w:sz w:val="16"/>
      </w:rPr>
      <w:t>4</w:t>
    </w:r>
    <w:r>
      <w:rPr>
        <w:rFonts w:ascii="Arial" w:eastAsia="Arial" w:hAnsi="Arial" w:cs="Arial"/>
        <w:sz w:val="16"/>
      </w:rPr>
      <w:fldChar w:fldCharType="end"/>
    </w:r>
    <w:r>
      <w:rPr>
        <w:rFonts w:ascii="Arial" w:eastAsia="Arial" w:hAnsi="Arial" w:cs="Arial"/>
        <w:sz w:val="16"/>
      </w:rPr>
      <w:t xml:space="preserve"> из </w:t>
    </w:r>
    <w:fldSimple w:instr=" NUMPAGES   \* MERGEFORMAT ">
      <w:r>
        <w:rPr>
          <w:rFonts w:ascii="Arial" w:eastAsia="Arial" w:hAnsi="Arial" w:cs="Arial"/>
          <w:sz w:val="16"/>
        </w:rPr>
        <w:t>27</w:t>
      </w:r>
    </w:fldSimple>
    <w:r>
      <w:rPr>
        <w:rFonts w:ascii="Arial" w:eastAsia="Arial" w:hAnsi="Arial" w:cs="Arial"/>
        <w:sz w:val="16"/>
      </w:rPr>
      <w:t>. Страница создана: 13.10.2025 17:57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52AE" w14:textId="77777777" w:rsidR="00A64252" w:rsidRDefault="00000000">
    <w:pPr>
      <w:spacing w:after="0" w:line="259" w:lineRule="auto"/>
      <w:ind w:left="-720" w:right="1118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3D59FB4" wp14:editId="155C9855">
              <wp:simplePos x="0" y="0"/>
              <wp:positionH relativeFrom="page">
                <wp:posOffset>0</wp:posOffset>
              </wp:positionH>
              <wp:positionV relativeFrom="page">
                <wp:posOffset>10274300</wp:posOffset>
              </wp:positionV>
              <wp:extent cx="7556500" cy="406273"/>
              <wp:effectExtent l="0" t="0" r="0" b="0"/>
              <wp:wrapSquare wrapText="bothSides"/>
              <wp:docPr id="28591" name="Group 28591"/>
              <wp:cNvGraphicFramePr/>
              <a:graphic xmlns:a="http://schemas.openxmlformats.org/drawingml/2006/main">
                <a:graphicData uri="http://schemas.microsoft.com/office/word/2010/wordprocessingGroup">
                  <wpg:wgp>
                    <wpg:cNvGrpSpPr/>
                    <wpg:grpSpPr>
                      <a:xfrm>
                        <a:off x="0" y="0"/>
                        <a:ext cx="7556500" cy="406273"/>
                        <a:chOff x="0" y="0"/>
                        <a:chExt cx="7556500" cy="406273"/>
                      </a:xfrm>
                    </wpg:grpSpPr>
                    <wps:wsp>
                      <wps:cNvPr id="28592" name="Shape 28592"/>
                      <wps:cNvSpPr/>
                      <wps:spPr>
                        <a:xfrm>
                          <a:off x="0" y="0"/>
                          <a:ext cx="7556500" cy="0"/>
                        </a:xfrm>
                        <a:custGeom>
                          <a:avLst/>
                          <a:gdLst/>
                          <a:ahLst/>
                          <a:cxnLst/>
                          <a:rect l="0" t="0" r="0" b="0"/>
                          <a:pathLst>
                            <a:path w="7556500">
                              <a:moveTo>
                                <a:pt x="0" y="0"/>
                              </a:moveTo>
                              <a:lnTo>
                                <a:pt x="7556500" y="0"/>
                              </a:lnTo>
                            </a:path>
                          </a:pathLst>
                        </a:custGeom>
                        <a:ln w="10160" cap="flat">
                          <a:miter lim="127000"/>
                        </a:ln>
                      </wps:spPr>
                      <wps:style>
                        <a:lnRef idx="1">
                          <a:srgbClr val="000000"/>
                        </a:lnRef>
                        <a:fillRef idx="0">
                          <a:srgbClr val="000000">
                            <a:alpha val="0"/>
                          </a:srgbClr>
                        </a:fillRef>
                        <a:effectRef idx="0">
                          <a:scrgbClr r="0" g="0" b="0"/>
                        </a:effectRef>
                        <a:fontRef idx="none"/>
                      </wps:style>
                      <wps:bodyPr/>
                    </wps:wsp>
                    <wps:wsp>
                      <wps:cNvPr id="28594" name="Rectangle 28594"/>
                      <wps:cNvSpPr/>
                      <wps:spPr>
                        <a:xfrm>
                          <a:off x="254000" y="116532"/>
                          <a:ext cx="6112245" cy="127012"/>
                        </a:xfrm>
                        <a:prstGeom prst="rect">
                          <a:avLst/>
                        </a:prstGeom>
                        <a:ln>
                          <a:noFill/>
                        </a:ln>
                      </wps:spPr>
                      <wps:txbx>
                        <w:txbxContent>
                          <w:p w14:paraId="01ACE18D" w14:textId="77777777" w:rsidR="00A64252" w:rsidRDefault="00000000">
                            <w:pPr>
                              <w:spacing w:after="160" w:line="259" w:lineRule="auto"/>
                              <w:ind w:right="0" w:firstLine="0"/>
                              <w:jc w:val="left"/>
                            </w:pPr>
                            <w:r>
                              <w:rPr>
                                <w:rFonts w:ascii="Arial" w:eastAsia="Arial" w:hAnsi="Arial" w:cs="Arial"/>
                                <w:sz w:val="16"/>
                              </w:rPr>
                              <w:t>Документ создан в электронной форме. № 13-21/13875 от 14.10.2025. Исполнитель: Гайсин А.М.</w:t>
                            </w:r>
                          </w:p>
                        </w:txbxContent>
                      </wps:txbx>
                      <wps:bodyPr horzOverflow="overflow" vert="horz" lIns="0" tIns="0" rIns="0" bIns="0" rtlCol="0">
                        <a:noAutofit/>
                      </wps:bodyPr>
                    </wps:wsp>
                    <wps:wsp>
                      <wps:cNvPr id="28595" name="Rectangle 28595"/>
                      <wps:cNvSpPr/>
                      <wps:spPr>
                        <a:xfrm>
                          <a:off x="254000" y="256232"/>
                          <a:ext cx="649560" cy="127012"/>
                        </a:xfrm>
                        <a:prstGeom prst="rect">
                          <a:avLst/>
                        </a:prstGeom>
                        <a:ln>
                          <a:noFill/>
                        </a:ln>
                      </wps:spPr>
                      <wps:txbx>
                        <w:txbxContent>
                          <w:p w14:paraId="4BC0C8DA" w14:textId="77777777" w:rsidR="00A64252" w:rsidRDefault="00000000">
                            <w:pPr>
                              <w:spacing w:after="160" w:line="259" w:lineRule="auto"/>
                              <w:ind w:right="0" w:firstLine="0"/>
                              <w:jc w:val="left"/>
                            </w:pPr>
                            <w:r>
                              <w:rPr>
                                <w:rFonts w:ascii="Arial" w:eastAsia="Arial" w:hAnsi="Arial" w:cs="Arial"/>
                                <w:sz w:val="16"/>
                              </w:rPr>
                              <w:t xml:space="preserve">Страница </w:t>
                            </w:r>
                          </w:p>
                        </w:txbxContent>
                      </wps:txbx>
                      <wps:bodyPr horzOverflow="overflow" vert="horz" lIns="0" tIns="0" rIns="0" bIns="0" rtlCol="0">
                        <a:noAutofit/>
                      </wps:bodyPr>
                    </wps:wsp>
                    <wps:wsp>
                      <wps:cNvPr id="28596" name="Rectangle 28596"/>
                      <wps:cNvSpPr/>
                      <wps:spPr>
                        <a:xfrm>
                          <a:off x="742391" y="256232"/>
                          <a:ext cx="75131" cy="127012"/>
                        </a:xfrm>
                        <a:prstGeom prst="rect">
                          <a:avLst/>
                        </a:prstGeom>
                        <a:ln>
                          <a:noFill/>
                        </a:ln>
                      </wps:spPr>
                      <wps:txbx>
                        <w:txbxContent>
                          <w:p w14:paraId="414C5019" w14:textId="77777777" w:rsidR="00A64252" w:rsidRDefault="00000000">
                            <w:pPr>
                              <w:spacing w:after="160" w:line="259" w:lineRule="auto"/>
                              <w:ind w:right="0" w:firstLine="0"/>
                              <w:jc w:val="left"/>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p>
                        </w:txbxContent>
                      </wps:txbx>
                      <wps:bodyPr horzOverflow="overflow" vert="horz" lIns="0" tIns="0" rIns="0" bIns="0" rtlCol="0">
                        <a:noAutofit/>
                      </wps:bodyPr>
                    </wps:wsp>
                    <wps:wsp>
                      <wps:cNvPr id="28597" name="Rectangle 28597"/>
                      <wps:cNvSpPr/>
                      <wps:spPr>
                        <a:xfrm>
                          <a:off x="798881" y="256232"/>
                          <a:ext cx="212151" cy="127012"/>
                        </a:xfrm>
                        <a:prstGeom prst="rect">
                          <a:avLst/>
                        </a:prstGeom>
                        <a:ln>
                          <a:noFill/>
                        </a:ln>
                      </wps:spPr>
                      <wps:txbx>
                        <w:txbxContent>
                          <w:p w14:paraId="3340B1B8" w14:textId="77777777" w:rsidR="00A64252" w:rsidRDefault="00000000">
                            <w:pPr>
                              <w:spacing w:after="160" w:line="259" w:lineRule="auto"/>
                              <w:ind w:right="0" w:firstLine="0"/>
                              <w:jc w:val="left"/>
                            </w:pPr>
                            <w:r>
                              <w:rPr>
                                <w:rFonts w:ascii="Arial" w:eastAsia="Arial" w:hAnsi="Arial" w:cs="Arial"/>
                                <w:sz w:val="16"/>
                              </w:rPr>
                              <w:t xml:space="preserve"> из </w:t>
                            </w:r>
                          </w:p>
                        </w:txbxContent>
                      </wps:txbx>
                      <wps:bodyPr horzOverflow="overflow" vert="horz" lIns="0" tIns="0" rIns="0" bIns="0" rtlCol="0">
                        <a:noAutofit/>
                      </wps:bodyPr>
                    </wps:wsp>
                    <wps:wsp>
                      <wps:cNvPr id="28598" name="Rectangle 28598"/>
                      <wps:cNvSpPr/>
                      <wps:spPr>
                        <a:xfrm>
                          <a:off x="958393" y="256232"/>
                          <a:ext cx="150262" cy="127012"/>
                        </a:xfrm>
                        <a:prstGeom prst="rect">
                          <a:avLst/>
                        </a:prstGeom>
                        <a:ln>
                          <a:noFill/>
                        </a:ln>
                      </wps:spPr>
                      <wps:txbx>
                        <w:txbxContent>
                          <w:p w14:paraId="0417B123" w14:textId="77777777" w:rsidR="00A64252" w:rsidRDefault="00000000">
                            <w:pPr>
                              <w:spacing w:after="160" w:line="259" w:lineRule="auto"/>
                              <w:ind w:right="0" w:firstLine="0"/>
                              <w:jc w:val="left"/>
                            </w:pPr>
                            <w:fldSimple w:instr=" NUMPAGES   \* MERGEFORMAT ">
                              <w:r>
                                <w:rPr>
                                  <w:rFonts w:ascii="Arial" w:eastAsia="Arial" w:hAnsi="Arial" w:cs="Arial"/>
                                  <w:sz w:val="16"/>
                                </w:rPr>
                                <w:t>27</w:t>
                              </w:r>
                            </w:fldSimple>
                          </w:p>
                        </w:txbxContent>
                      </wps:txbx>
                      <wps:bodyPr horzOverflow="overflow" vert="horz" lIns="0" tIns="0" rIns="0" bIns="0" rtlCol="0">
                        <a:noAutofit/>
                      </wps:bodyPr>
                    </wps:wsp>
                    <wps:wsp>
                      <wps:cNvPr id="28599" name="Rectangle 28599"/>
                      <wps:cNvSpPr/>
                      <wps:spPr>
                        <a:xfrm>
                          <a:off x="1071372" y="256232"/>
                          <a:ext cx="2358795" cy="127012"/>
                        </a:xfrm>
                        <a:prstGeom prst="rect">
                          <a:avLst/>
                        </a:prstGeom>
                        <a:ln>
                          <a:noFill/>
                        </a:ln>
                      </wps:spPr>
                      <wps:txbx>
                        <w:txbxContent>
                          <w:p w14:paraId="5B76275F" w14:textId="77777777" w:rsidR="00A64252" w:rsidRDefault="00000000">
                            <w:pPr>
                              <w:spacing w:after="160" w:line="259" w:lineRule="auto"/>
                              <w:ind w:right="0" w:firstLine="0"/>
                              <w:jc w:val="left"/>
                            </w:pPr>
                            <w:r>
                              <w:rPr>
                                <w:rFonts w:ascii="Arial" w:eastAsia="Arial" w:hAnsi="Arial" w:cs="Arial"/>
                                <w:sz w:val="16"/>
                              </w:rPr>
                              <w:t>. Страница создана: 13.10.2025 17:57</w:t>
                            </w:r>
                          </w:p>
                        </w:txbxContent>
                      </wps:txbx>
                      <wps:bodyPr horzOverflow="overflow" vert="horz" lIns="0" tIns="0" rIns="0" bIns="0" rtlCol="0">
                        <a:noAutofit/>
                      </wps:bodyPr>
                    </wps:wsp>
                    <pic:pic xmlns:pic="http://schemas.openxmlformats.org/drawingml/2006/picture">
                      <pic:nvPicPr>
                        <pic:cNvPr id="28593" name="Picture 28593"/>
                        <pic:cNvPicPr/>
                      </pic:nvPicPr>
                      <pic:blipFill>
                        <a:blip r:embed="rId1"/>
                        <a:stretch>
                          <a:fillRect/>
                        </a:stretch>
                      </pic:blipFill>
                      <pic:spPr>
                        <a:xfrm>
                          <a:off x="6220460" y="10160"/>
                          <a:ext cx="1209040" cy="396113"/>
                        </a:xfrm>
                        <a:prstGeom prst="rect">
                          <a:avLst/>
                        </a:prstGeom>
                      </pic:spPr>
                    </pic:pic>
                  </wpg:wgp>
                </a:graphicData>
              </a:graphic>
            </wp:anchor>
          </w:drawing>
        </mc:Choice>
        <mc:Fallback>
          <w:pict>
            <v:group w14:anchorId="63D59FB4" id="Group 28591" o:spid="_x0000_s1026" style="position:absolute;left:0;text-align:left;margin-left:0;margin-top:809pt;width:595pt;height:32pt;z-index:251667456;mso-position-horizontal-relative:page;mso-position-vertical-relative:page" coordsize="75565,40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&#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">
              <v:shape id="Shape 28592" o:spid="_x0000_s1027" style="position:absolute;width:75565;height:0;visibility:visible;mso-wrap-style:square;v-text-anchor:top" coordsize="755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" path="m,l7556500,e" filled="f" strokeweight=".8pt">
                <v:stroke miterlimit="83231f" joinstyle="miter"/>
                <v:path arrowok="t" textboxrect="0,0,7556500,0"/>
              </v:shape>
              <v:rect id="Rectangle 28594" o:spid="_x0000_s1028" style="position:absolute;left:2540;top:1165;width:611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" filled="f" stroked="f">
                <v:textbox inset="0,0,0,0">
                  <w:txbxContent>
                    <w:p w14:paraId="01ACE18D" w14:textId="77777777" w:rsidR="00A64252" w:rsidRDefault="00000000">
                      <w:pPr>
                        <w:spacing w:after="160" w:line="259" w:lineRule="auto"/>
                        <w:ind w:right="0" w:firstLine="0"/>
                        <w:jc w:val="left"/>
                      </w:pPr>
                      <w:r>
                        <w:rPr>
                          <w:rFonts w:ascii="Arial" w:eastAsia="Arial" w:hAnsi="Arial" w:cs="Arial"/>
                          <w:sz w:val="16"/>
                        </w:rPr>
                        <w:t>Документ создан в электронной форме. № 13-21/13875 от 14.10.2025. Исполнитель: Гайсин А.М.</w:t>
                      </w:r>
                    </w:p>
                  </w:txbxContent>
                </v:textbox>
              </v:rect>
              <v:rect id="Rectangle 28595" o:spid="_x0000_s1029" style="position:absolute;left:2540;top:2562;width:649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" filled="f" stroked="f">
                <v:textbox inset="0,0,0,0">
                  <w:txbxContent>
                    <w:p w14:paraId="4BC0C8DA" w14:textId="77777777" w:rsidR="00A64252" w:rsidRDefault="00000000">
                      <w:pPr>
                        <w:spacing w:after="160" w:line="259" w:lineRule="auto"/>
                        <w:ind w:right="0" w:firstLine="0"/>
                        <w:jc w:val="left"/>
                      </w:pPr>
                      <w:r>
                        <w:rPr>
                          <w:rFonts w:ascii="Arial" w:eastAsia="Arial" w:hAnsi="Arial" w:cs="Arial"/>
                          <w:sz w:val="16"/>
                        </w:rPr>
                        <w:t xml:space="preserve">Страница </w:t>
                      </w:r>
                    </w:p>
                  </w:txbxContent>
                </v:textbox>
              </v:rect>
              <v:rect id="Rectangle 28596" o:spid="_x0000_s1030" style="position:absolute;left:7423;top:2562;width:75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" filled="f" stroked="f">
                <v:textbox inset="0,0,0,0">
                  <w:txbxContent>
                    <w:p w14:paraId="414C5019" w14:textId="77777777" w:rsidR="00A64252" w:rsidRDefault="00000000">
                      <w:pPr>
                        <w:spacing w:after="160" w:line="259" w:lineRule="auto"/>
                        <w:ind w:right="0" w:firstLine="0"/>
                        <w:jc w:val="left"/>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p>
                  </w:txbxContent>
                </v:textbox>
              </v:rect>
              <v:rect id="Rectangle 28597" o:spid="_x0000_s1031" style="position:absolute;left:7988;top:2562;width:21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" filled="f" stroked="f">
                <v:textbox inset="0,0,0,0">
                  <w:txbxContent>
                    <w:p w14:paraId="3340B1B8" w14:textId="77777777" w:rsidR="00A64252" w:rsidRDefault="00000000">
                      <w:pPr>
                        <w:spacing w:after="160" w:line="259" w:lineRule="auto"/>
                        <w:ind w:right="0" w:firstLine="0"/>
                        <w:jc w:val="left"/>
                      </w:pPr>
                      <w:r>
                        <w:rPr>
                          <w:rFonts w:ascii="Arial" w:eastAsia="Arial" w:hAnsi="Arial" w:cs="Arial"/>
                          <w:sz w:val="16"/>
                        </w:rPr>
                        <w:t xml:space="preserve"> из </w:t>
                      </w:r>
                    </w:p>
                  </w:txbxContent>
                </v:textbox>
              </v:rect>
              <v:rect id="Rectangle 28598" o:spid="_x0000_s1032" style="position:absolute;left:9583;top:2562;width:150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" filled="f" stroked="f">
                <v:textbox inset="0,0,0,0">
                  <w:txbxContent>
                    <w:p w14:paraId="0417B123" w14:textId="77777777" w:rsidR="00A64252" w:rsidRDefault="00000000">
                      <w:pPr>
                        <w:spacing w:after="160" w:line="259" w:lineRule="auto"/>
                        <w:ind w:right="0" w:firstLine="0"/>
                        <w:jc w:val="left"/>
                      </w:pPr>
                      <w:fldSimple w:instr=" NUMPAGES   \* MERGEFORMAT ">
                        <w:r>
                          <w:rPr>
                            <w:rFonts w:ascii="Arial" w:eastAsia="Arial" w:hAnsi="Arial" w:cs="Arial"/>
                            <w:sz w:val="16"/>
                          </w:rPr>
                          <w:t>27</w:t>
                        </w:r>
                      </w:fldSimple>
                    </w:p>
                  </w:txbxContent>
                </v:textbox>
              </v:rect>
              <v:rect id="Rectangle 28599" o:spid="_x0000_s1033" style="position:absolute;left:10713;top:2562;width:235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" filled="f" stroked="f">
                <v:textbox inset="0,0,0,0">
                  <w:txbxContent>
                    <w:p w14:paraId="5B76275F" w14:textId="77777777" w:rsidR="00A64252" w:rsidRDefault="00000000">
                      <w:pPr>
                        <w:spacing w:after="160" w:line="259" w:lineRule="auto"/>
                        <w:ind w:right="0" w:firstLine="0"/>
                        <w:jc w:val="left"/>
                      </w:pPr>
                      <w:r>
                        <w:rPr>
                          <w:rFonts w:ascii="Arial" w:eastAsia="Arial" w:hAnsi="Arial" w:cs="Arial"/>
                          <w:sz w:val="16"/>
                        </w:rPr>
                        <w:t>. Страница создана: 13.10.2025 17:57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593" o:spid="_x0000_s1034" type="#_x0000_t75" style="position:absolute;left:62204;top:101;width:12091;height:3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">
                <v:imagedata r:id="rId2" o:title=""/>
              </v:shape>
              <w10:wrap type="square"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DF19" w14:textId="77777777" w:rsidR="00A64252" w:rsidRDefault="00000000">
    <w:pPr>
      <w:spacing w:after="986"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86912" behindDoc="0" locked="0" layoutInCell="1" allowOverlap="1" wp14:anchorId="6DABB66F" wp14:editId="6F82A88C">
              <wp:simplePos x="0" y="0"/>
              <wp:positionH relativeFrom="page">
                <wp:posOffset>701040</wp:posOffset>
              </wp:positionH>
              <wp:positionV relativeFrom="page">
                <wp:posOffset>9603943</wp:posOffset>
              </wp:positionV>
              <wp:extent cx="6519672" cy="18288"/>
              <wp:effectExtent l="0" t="0" r="0" b="0"/>
              <wp:wrapSquare wrapText="bothSides"/>
              <wp:docPr id="29033" name="Group 29033"/>
              <wp:cNvGraphicFramePr/>
              <a:graphic xmlns:a="http://schemas.openxmlformats.org/drawingml/2006/main">
                <a:graphicData uri="http://schemas.microsoft.com/office/word/2010/wordprocessingGroup">
                  <wpg:wgp>
                    <wpg:cNvGrpSpPr/>
                    <wpg:grpSpPr>
                      <a:xfrm>
                        <a:off x="0" y="0"/>
                        <a:ext cx="6519672" cy="18288"/>
                        <a:chOff x="0" y="0"/>
                        <a:chExt cx="6519672" cy="18288"/>
                      </a:xfrm>
                    </wpg:grpSpPr>
                    <wps:wsp>
                      <wps:cNvPr id="29863" name="Shape 29863"/>
                      <wps:cNvSpPr/>
                      <wps:spPr>
                        <a:xfrm>
                          <a:off x="0" y="0"/>
                          <a:ext cx="6519672" cy="18288"/>
                        </a:xfrm>
                        <a:custGeom>
                          <a:avLst/>
                          <a:gdLst/>
                          <a:ahLst/>
                          <a:cxnLst/>
                          <a:rect l="0" t="0" r="0" b="0"/>
                          <a:pathLst>
                            <a:path w="6519672" h="18288">
                              <a:moveTo>
                                <a:pt x="0" y="0"/>
                              </a:moveTo>
                              <a:lnTo>
                                <a:pt x="6519672" y="0"/>
                              </a:lnTo>
                              <a:lnTo>
                                <a:pt x="65196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033" style="width:513.36pt;height:1.44pt;position:absolute;mso-position-horizontal-relative:page;mso-position-horizontal:absolute;margin-left:55.2pt;mso-position-vertical-relative:page;margin-top:756.216pt;" coordsize="65196,182">
              <v:shape id="Shape 29864" style="position:absolute;width:65196;height:182;left:0;top:0;" coordsize="6519672,18288" path="m0,0l6519672,0l6519672,18288l0,18288l0,0">
                <v:stroke weight="0pt" endcap="flat" joinstyle="miter" miterlimit="10" on="false" color="#000000" opacity="0"/>
                <v:fill on="true" color="#000000"/>
              </v:shape>
              <w10:wrap type="square"/>
            </v:group>
          </w:pict>
        </mc:Fallback>
      </mc:AlternateContent>
    </w:r>
    <w:r>
      <w:rPr>
        <w:sz w:val="2"/>
      </w:rPr>
      <w:t xml:space="preserve"> </w:t>
    </w:r>
  </w:p>
  <w:p w14:paraId="1814A8BD" w14:textId="77777777" w:rsidR="00A64252" w:rsidRDefault="00000000">
    <w:pPr>
      <w:spacing w:after="408" w:line="216" w:lineRule="auto"/>
      <w:ind w:right="0" w:firstLine="0"/>
      <w:jc w:val="left"/>
    </w:pPr>
    <w:r>
      <w:rPr>
        <w:rFonts w:ascii="Tahoma" w:eastAsia="Tahoma" w:hAnsi="Tahoma" w:cs="Tahoma"/>
        <w:b/>
        <w:color w:val="F58220"/>
        <w:sz w:val="43"/>
        <w:vertAlign w:val="superscript"/>
      </w:rPr>
      <w:t>КонсультантПлюс</w:t>
    </w:r>
    <w:r>
      <w:rPr>
        <w:rFonts w:ascii="Tahoma" w:eastAsia="Tahoma" w:hAnsi="Tahoma" w:cs="Tahoma"/>
        <w:b/>
        <w:vertAlign w:val="superscript"/>
      </w:rPr>
      <w:t xml:space="preserve"> </w:t>
    </w:r>
    <w:r>
      <w:rPr>
        <w:rFonts w:ascii="Tahoma" w:eastAsia="Tahoma" w:hAnsi="Tahoma" w:cs="Tahoma"/>
        <w:b/>
        <w:vertAlign w:val="superscript"/>
      </w:rPr>
      <w:tab/>
    </w:r>
    <w:r>
      <w:rPr>
        <w:rFonts w:ascii="Tahoma" w:eastAsia="Tahoma" w:hAnsi="Tahoma" w:cs="Tahoma"/>
        <w:b/>
        <w:color w:val="0000FF"/>
      </w:rPr>
      <w:t>www.consultant.ru</w:t>
    </w:r>
    <w:r>
      <w:t xml:space="preserve"> </w:t>
    </w:r>
    <w:r>
      <w:tab/>
    </w:r>
    <w:r>
      <w:rPr>
        <w:rFonts w:ascii="Tahoma" w:eastAsia="Tahoma" w:hAnsi="Tahoma" w:cs="Tahoma"/>
      </w:rPr>
      <w:t xml:space="preserve">Страница </w:t>
    </w:r>
    <w:r>
      <w:rPr>
        <w:rFonts w:ascii="Tahoma" w:eastAsia="Tahoma" w:hAnsi="Tahoma" w:cs="Tahoma"/>
      </w:rPr>
      <w:tab/>
      <w:t xml:space="preserve"> из 16</w:t>
    </w:r>
    <w:r>
      <w:t xml:space="preserve"> </w:t>
    </w:r>
    <w:r>
      <w:rPr>
        <w:rFonts w:ascii="Tahoma" w:eastAsia="Tahoma" w:hAnsi="Tahoma" w:cs="Tahoma"/>
        <w:b/>
        <w:sz w:val="16"/>
      </w:rPr>
      <w:t>надежная правовая поддержка</w:t>
    </w:r>
    <w:r>
      <w:t xml:space="preserve"> </w:t>
    </w:r>
  </w:p>
  <w:p w14:paraId="6B9A084A" w14:textId="77777777" w:rsidR="00A64252" w:rsidRDefault="00000000">
    <w:pPr>
      <w:spacing w:after="0" w:line="259" w:lineRule="auto"/>
      <w:ind w:left="-1133" w:right="0" w:firstLine="0"/>
      <w:jc w:val="left"/>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14:anchorId="0288F62E" wp14:editId="5B58E4CD">
              <wp:simplePos x="0" y="0"/>
              <wp:positionH relativeFrom="page">
                <wp:posOffset>0</wp:posOffset>
              </wp:positionH>
              <wp:positionV relativeFrom="page">
                <wp:posOffset>10273284</wp:posOffset>
              </wp:positionV>
              <wp:extent cx="7560564" cy="406273"/>
              <wp:effectExtent l="0" t="0" r="0" b="0"/>
              <wp:wrapSquare wrapText="bothSides"/>
              <wp:docPr id="29057" name="Group 29057"/>
              <wp:cNvGraphicFramePr/>
              <a:graphic xmlns:a="http://schemas.openxmlformats.org/drawingml/2006/main">
                <a:graphicData uri="http://schemas.microsoft.com/office/word/2010/wordprocessingGroup">
                  <wpg:wgp>
                    <wpg:cNvGrpSpPr/>
                    <wpg:grpSpPr>
                      <a:xfrm>
                        <a:off x="0" y="0"/>
                        <a:ext cx="7560564" cy="406273"/>
                        <a:chOff x="0" y="0"/>
                        <a:chExt cx="7560564" cy="406273"/>
                      </a:xfrm>
                    </wpg:grpSpPr>
                    <wps:wsp>
                      <wps:cNvPr id="29058" name="Shape 29058"/>
                      <wps:cNvSpPr/>
                      <wps:spPr>
                        <a:xfrm>
                          <a:off x="0" y="0"/>
                          <a:ext cx="7560564" cy="0"/>
                        </a:xfrm>
                        <a:custGeom>
                          <a:avLst/>
                          <a:gdLst/>
                          <a:ahLst/>
                          <a:cxnLst/>
                          <a:rect l="0" t="0" r="0" b="0"/>
                          <a:pathLst>
                            <a:path w="7560564">
                              <a:moveTo>
                                <a:pt x="0" y="0"/>
                              </a:moveTo>
                              <a:lnTo>
                                <a:pt x="7560564" y="0"/>
                              </a:lnTo>
                            </a:path>
                          </a:pathLst>
                        </a:custGeom>
                        <a:ln w="10160" cap="flat">
                          <a:miter lim="127000"/>
                        </a:ln>
                      </wps:spPr>
                      <wps:style>
                        <a:lnRef idx="1">
                          <a:srgbClr val="000000"/>
                        </a:lnRef>
                        <a:fillRef idx="0">
                          <a:srgbClr val="000000">
                            <a:alpha val="0"/>
                          </a:srgbClr>
                        </a:fillRef>
                        <a:effectRef idx="0">
                          <a:scrgbClr r="0" g="0" b="0"/>
                        </a:effectRef>
                        <a:fontRef idx="none"/>
                      </wps:style>
                      <wps:bodyPr/>
                    </wps:wsp>
                    <wps:wsp>
                      <wps:cNvPr id="29060" name="Rectangle 29060"/>
                      <wps:cNvSpPr/>
                      <wps:spPr>
                        <a:xfrm>
                          <a:off x="254000" y="116532"/>
                          <a:ext cx="6112245" cy="127012"/>
                        </a:xfrm>
                        <a:prstGeom prst="rect">
                          <a:avLst/>
                        </a:prstGeom>
                        <a:ln>
                          <a:noFill/>
                        </a:ln>
                      </wps:spPr>
                      <wps:txbx>
                        <w:txbxContent>
                          <w:p w14:paraId="2D6E2425" w14:textId="77777777" w:rsidR="00A64252" w:rsidRDefault="00000000">
                            <w:pPr>
                              <w:spacing w:after="160" w:line="259" w:lineRule="auto"/>
                              <w:ind w:right="0" w:firstLine="0"/>
                              <w:jc w:val="left"/>
                            </w:pPr>
                            <w:r>
                              <w:rPr>
                                <w:rFonts w:ascii="Arial" w:eastAsia="Arial" w:hAnsi="Arial" w:cs="Arial"/>
                                <w:sz w:val="16"/>
                              </w:rPr>
                              <w:t>Документ создан в электронной форме. № 13-21/13875 от 14.10.2025. Исполнитель: Гайсин А.М.</w:t>
                            </w:r>
                          </w:p>
                        </w:txbxContent>
                      </wps:txbx>
                      <wps:bodyPr horzOverflow="overflow" vert="horz" lIns="0" tIns="0" rIns="0" bIns="0" rtlCol="0">
                        <a:noAutofit/>
                      </wps:bodyPr>
                    </wps:wsp>
                    <wps:wsp>
                      <wps:cNvPr id="29061" name="Rectangle 29061"/>
                      <wps:cNvSpPr/>
                      <wps:spPr>
                        <a:xfrm>
                          <a:off x="254000" y="256232"/>
                          <a:ext cx="649560" cy="127012"/>
                        </a:xfrm>
                        <a:prstGeom prst="rect">
                          <a:avLst/>
                        </a:prstGeom>
                        <a:ln>
                          <a:noFill/>
                        </a:ln>
                      </wps:spPr>
                      <wps:txbx>
                        <w:txbxContent>
                          <w:p w14:paraId="0359D644" w14:textId="77777777" w:rsidR="00A64252" w:rsidRDefault="00000000">
                            <w:pPr>
                              <w:spacing w:after="160" w:line="259" w:lineRule="auto"/>
                              <w:ind w:right="0" w:firstLine="0"/>
                              <w:jc w:val="left"/>
                            </w:pPr>
                            <w:r>
                              <w:rPr>
                                <w:rFonts w:ascii="Arial" w:eastAsia="Arial" w:hAnsi="Arial" w:cs="Arial"/>
                                <w:sz w:val="16"/>
                              </w:rPr>
                              <w:t xml:space="preserve">Страница </w:t>
                            </w:r>
                          </w:p>
                        </w:txbxContent>
                      </wps:txbx>
                      <wps:bodyPr horzOverflow="overflow" vert="horz" lIns="0" tIns="0" rIns="0" bIns="0" rtlCol="0">
                        <a:noAutofit/>
                      </wps:bodyPr>
                    </wps:wsp>
                    <wps:wsp>
                      <wps:cNvPr id="29062" name="Rectangle 29062"/>
                      <wps:cNvSpPr/>
                      <wps:spPr>
                        <a:xfrm>
                          <a:off x="742391" y="256232"/>
                          <a:ext cx="150262" cy="127012"/>
                        </a:xfrm>
                        <a:prstGeom prst="rect">
                          <a:avLst/>
                        </a:prstGeom>
                        <a:ln>
                          <a:noFill/>
                        </a:ln>
                      </wps:spPr>
                      <wps:txbx>
                        <w:txbxContent>
                          <w:p w14:paraId="73E3B17D" w14:textId="77777777" w:rsidR="00A64252" w:rsidRDefault="00000000">
                            <w:pPr>
                              <w:spacing w:after="160" w:line="259" w:lineRule="auto"/>
                              <w:ind w:right="0" w:firstLine="0"/>
                              <w:jc w:val="left"/>
                            </w:pPr>
                            <w:r>
                              <w:fldChar w:fldCharType="begin"/>
                            </w:r>
                            <w:r>
                              <w:instrText xml:space="preserve"> PAGE   \* MERGEFORMAT </w:instrText>
                            </w:r>
                            <w:r>
                              <w:fldChar w:fldCharType="separate"/>
                            </w:r>
                            <w:r>
                              <w:rPr>
                                <w:rFonts w:ascii="Arial" w:eastAsia="Arial" w:hAnsi="Arial" w:cs="Arial"/>
                                <w:sz w:val="16"/>
                              </w:rPr>
                              <w:t>21</w:t>
                            </w:r>
                            <w:r>
                              <w:rPr>
                                <w:rFonts w:ascii="Arial" w:eastAsia="Arial" w:hAnsi="Arial" w:cs="Arial"/>
                                <w:sz w:val="16"/>
                              </w:rPr>
                              <w:fldChar w:fldCharType="end"/>
                            </w:r>
                          </w:p>
                        </w:txbxContent>
                      </wps:txbx>
                      <wps:bodyPr horzOverflow="overflow" vert="horz" lIns="0" tIns="0" rIns="0" bIns="0" rtlCol="0">
                        <a:noAutofit/>
                      </wps:bodyPr>
                    </wps:wsp>
                    <wps:wsp>
                      <wps:cNvPr id="29063" name="Rectangle 29063"/>
                      <wps:cNvSpPr/>
                      <wps:spPr>
                        <a:xfrm>
                          <a:off x="855370" y="256232"/>
                          <a:ext cx="212151" cy="127012"/>
                        </a:xfrm>
                        <a:prstGeom prst="rect">
                          <a:avLst/>
                        </a:prstGeom>
                        <a:ln>
                          <a:noFill/>
                        </a:ln>
                      </wps:spPr>
                      <wps:txbx>
                        <w:txbxContent>
                          <w:p w14:paraId="4EEF22AA" w14:textId="77777777" w:rsidR="00A64252" w:rsidRDefault="00000000">
                            <w:pPr>
                              <w:spacing w:after="160" w:line="259" w:lineRule="auto"/>
                              <w:ind w:right="0" w:firstLine="0"/>
                              <w:jc w:val="left"/>
                            </w:pPr>
                            <w:r>
                              <w:rPr>
                                <w:rFonts w:ascii="Arial" w:eastAsia="Arial" w:hAnsi="Arial" w:cs="Arial"/>
                                <w:sz w:val="16"/>
                              </w:rPr>
                              <w:t xml:space="preserve"> из </w:t>
                            </w:r>
                          </w:p>
                        </w:txbxContent>
                      </wps:txbx>
                      <wps:bodyPr horzOverflow="overflow" vert="horz" lIns="0" tIns="0" rIns="0" bIns="0" rtlCol="0">
                        <a:noAutofit/>
                      </wps:bodyPr>
                    </wps:wsp>
                    <wps:wsp>
                      <wps:cNvPr id="29064" name="Rectangle 29064"/>
                      <wps:cNvSpPr/>
                      <wps:spPr>
                        <a:xfrm>
                          <a:off x="1014882" y="256232"/>
                          <a:ext cx="150262" cy="127012"/>
                        </a:xfrm>
                        <a:prstGeom prst="rect">
                          <a:avLst/>
                        </a:prstGeom>
                        <a:ln>
                          <a:noFill/>
                        </a:ln>
                      </wps:spPr>
                      <wps:txbx>
                        <w:txbxContent>
                          <w:p w14:paraId="0E0C6EE6" w14:textId="77777777" w:rsidR="00A64252" w:rsidRDefault="00000000">
                            <w:pPr>
                              <w:spacing w:after="160" w:line="259" w:lineRule="auto"/>
                              <w:ind w:right="0" w:firstLine="0"/>
                              <w:jc w:val="left"/>
                            </w:pPr>
                            <w:fldSimple w:instr=" NUMPAGES   \* MERGEFORMAT ">
                              <w:r>
                                <w:rPr>
                                  <w:rFonts w:ascii="Arial" w:eastAsia="Arial" w:hAnsi="Arial" w:cs="Arial"/>
                                  <w:sz w:val="16"/>
                                </w:rPr>
                                <w:t>27</w:t>
                              </w:r>
                            </w:fldSimple>
                          </w:p>
                        </w:txbxContent>
                      </wps:txbx>
                      <wps:bodyPr horzOverflow="overflow" vert="horz" lIns="0" tIns="0" rIns="0" bIns="0" rtlCol="0">
                        <a:noAutofit/>
                      </wps:bodyPr>
                    </wps:wsp>
                    <wps:wsp>
                      <wps:cNvPr id="29065" name="Rectangle 29065"/>
                      <wps:cNvSpPr/>
                      <wps:spPr>
                        <a:xfrm>
                          <a:off x="1127862" y="256232"/>
                          <a:ext cx="2358795" cy="127012"/>
                        </a:xfrm>
                        <a:prstGeom prst="rect">
                          <a:avLst/>
                        </a:prstGeom>
                        <a:ln>
                          <a:noFill/>
                        </a:ln>
                      </wps:spPr>
                      <wps:txbx>
                        <w:txbxContent>
                          <w:p w14:paraId="4553E181" w14:textId="77777777" w:rsidR="00A64252" w:rsidRDefault="00000000">
                            <w:pPr>
                              <w:spacing w:after="160" w:line="259" w:lineRule="auto"/>
                              <w:ind w:right="0" w:firstLine="0"/>
                              <w:jc w:val="left"/>
                            </w:pPr>
                            <w:r>
                              <w:rPr>
                                <w:rFonts w:ascii="Arial" w:eastAsia="Arial" w:hAnsi="Arial" w:cs="Arial"/>
                                <w:sz w:val="16"/>
                              </w:rPr>
                              <w:t>. Страница создана: 13.10.2025 17:57</w:t>
                            </w:r>
                          </w:p>
                        </w:txbxContent>
                      </wps:txbx>
                      <wps:bodyPr horzOverflow="overflow" vert="horz" lIns="0" tIns="0" rIns="0" bIns="0" rtlCol="0">
                        <a:noAutofit/>
                      </wps:bodyPr>
                    </wps:wsp>
                    <pic:pic xmlns:pic="http://schemas.openxmlformats.org/drawingml/2006/picture">
                      <pic:nvPicPr>
                        <pic:cNvPr id="29059" name="Picture 29059"/>
                        <pic:cNvPicPr/>
                      </pic:nvPicPr>
                      <pic:blipFill>
                        <a:blip r:embed="rId1"/>
                        <a:stretch>
                          <a:fillRect/>
                        </a:stretch>
                      </pic:blipFill>
                      <pic:spPr>
                        <a:xfrm>
                          <a:off x="6224524" y="10160"/>
                          <a:ext cx="1209040" cy="396113"/>
                        </a:xfrm>
                        <a:prstGeom prst="rect">
                          <a:avLst/>
                        </a:prstGeom>
                      </pic:spPr>
                    </pic:pic>
                  </wpg:wgp>
                </a:graphicData>
              </a:graphic>
            </wp:anchor>
          </w:drawing>
        </mc:Choice>
        <mc:Fallback>
          <w:pict>
            <v:group w14:anchorId="0288F62E" id="Group 29057" o:spid="_x0000_s1035" style="position:absolute;left:0;text-align:left;margin-left:0;margin-top:808.9pt;width:595.3pt;height:32pt;z-index:251687936;mso-position-horizontal-relative:page;mso-position-vertical-relative:page" coordsize="75605,40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">
              <v:shape id="Shape 29058" o:spid="_x0000_s1036" style="position:absolute;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" path="m,l7560564,e" filled="f" strokeweight=".8pt">
                <v:stroke miterlimit="83231f" joinstyle="miter"/>
                <v:path arrowok="t" textboxrect="0,0,7560564,0"/>
              </v:shape>
              <v:rect id="Rectangle 29060" o:spid="_x0000_s1037" style="position:absolute;left:2540;top:1165;width:611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" filled="f" stroked="f">
                <v:textbox inset="0,0,0,0">
                  <w:txbxContent>
                    <w:p w14:paraId="2D6E2425" w14:textId="77777777" w:rsidR="00A64252" w:rsidRDefault="00000000">
                      <w:pPr>
                        <w:spacing w:after="160" w:line="259" w:lineRule="auto"/>
                        <w:ind w:right="0" w:firstLine="0"/>
                        <w:jc w:val="left"/>
                      </w:pPr>
                      <w:r>
                        <w:rPr>
                          <w:rFonts w:ascii="Arial" w:eastAsia="Arial" w:hAnsi="Arial" w:cs="Arial"/>
                          <w:sz w:val="16"/>
                        </w:rPr>
                        <w:t>Документ создан в электронной форме. № 13-21/13875 от 14.10.2025. Исполнитель: Гайсин А.М.</w:t>
                      </w:r>
                    </w:p>
                  </w:txbxContent>
                </v:textbox>
              </v:rect>
              <v:rect id="Rectangle 29061" o:spid="_x0000_s1038" style="position:absolute;left:2540;top:2562;width:649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" filled="f" stroked="f">
                <v:textbox inset="0,0,0,0">
                  <w:txbxContent>
                    <w:p w14:paraId="0359D644" w14:textId="77777777" w:rsidR="00A64252" w:rsidRDefault="00000000">
                      <w:pPr>
                        <w:spacing w:after="160" w:line="259" w:lineRule="auto"/>
                        <w:ind w:right="0" w:firstLine="0"/>
                        <w:jc w:val="left"/>
                      </w:pPr>
                      <w:r>
                        <w:rPr>
                          <w:rFonts w:ascii="Arial" w:eastAsia="Arial" w:hAnsi="Arial" w:cs="Arial"/>
                          <w:sz w:val="16"/>
                        </w:rPr>
                        <w:t xml:space="preserve">Страница </w:t>
                      </w:r>
                    </w:p>
                  </w:txbxContent>
                </v:textbox>
              </v:rect>
              <v:rect id="Rectangle 29062" o:spid="_x0000_s1039" style="position:absolute;left:7423;top:2562;width:150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" filled="f" stroked="f">
                <v:textbox inset="0,0,0,0">
                  <w:txbxContent>
                    <w:p w14:paraId="73E3B17D" w14:textId="77777777" w:rsidR="00A64252" w:rsidRDefault="00000000">
                      <w:pPr>
                        <w:spacing w:after="160" w:line="259" w:lineRule="auto"/>
                        <w:ind w:right="0" w:firstLine="0"/>
                        <w:jc w:val="left"/>
                      </w:pPr>
                      <w:r>
                        <w:fldChar w:fldCharType="begin"/>
                      </w:r>
                      <w:r>
                        <w:instrText xml:space="preserve"> PAGE   \* MERGEFORMAT </w:instrText>
                      </w:r>
                      <w:r>
                        <w:fldChar w:fldCharType="separate"/>
                      </w:r>
                      <w:r>
                        <w:rPr>
                          <w:rFonts w:ascii="Arial" w:eastAsia="Arial" w:hAnsi="Arial" w:cs="Arial"/>
                          <w:sz w:val="16"/>
                        </w:rPr>
                        <w:t>21</w:t>
                      </w:r>
                      <w:r>
                        <w:rPr>
                          <w:rFonts w:ascii="Arial" w:eastAsia="Arial" w:hAnsi="Arial" w:cs="Arial"/>
                          <w:sz w:val="16"/>
                        </w:rPr>
                        <w:fldChar w:fldCharType="end"/>
                      </w:r>
                    </w:p>
                  </w:txbxContent>
                </v:textbox>
              </v:rect>
              <v:rect id="Rectangle 29063" o:spid="_x0000_s1040" style="position:absolute;left:8553;top:2562;width:21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" filled="f" stroked="f">
                <v:textbox inset="0,0,0,0">
                  <w:txbxContent>
                    <w:p w14:paraId="4EEF22AA" w14:textId="77777777" w:rsidR="00A64252" w:rsidRDefault="00000000">
                      <w:pPr>
                        <w:spacing w:after="160" w:line="259" w:lineRule="auto"/>
                        <w:ind w:right="0" w:firstLine="0"/>
                        <w:jc w:val="left"/>
                      </w:pPr>
                      <w:r>
                        <w:rPr>
                          <w:rFonts w:ascii="Arial" w:eastAsia="Arial" w:hAnsi="Arial" w:cs="Arial"/>
                          <w:sz w:val="16"/>
                        </w:rPr>
                        <w:t xml:space="preserve"> из </w:t>
                      </w:r>
                    </w:p>
                  </w:txbxContent>
                </v:textbox>
              </v:rect>
              <v:rect id="Rectangle 29064" o:spid="_x0000_s1041" style="position:absolute;left:10148;top:2562;width:150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" filled="f" stroked="f">
                <v:textbox inset="0,0,0,0">
                  <w:txbxContent>
                    <w:p w14:paraId="0E0C6EE6" w14:textId="77777777" w:rsidR="00A64252" w:rsidRDefault="00000000">
                      <w:pPr>
                        <w:spacing w:after="160" w:line="259" w:lineRule="auto"/>
                        <w:ind w:right="0" w:firstLine="0"/>
                        <w:jc w:val="left"/>
                      </w:pPr>
                      <w:fldSimple w:instr=" NUMPAGES   \* MERGEFORMAT ">
                        <w:r>
                          <w:rPr>
                            <w:rFonts w:ascii="Arial" w:eastAsia="Arial" w:hAnsi="Arial" w:cs="Arial"/>
                            <w:sz w:val="16"/>
                          </w:rPr>
                          <w:t>27</w:t>
                        </w:r>
                      </w:fldSimple>
                    </w:p>
                  </w:txbxContent>
                </v:textbox>
              </v:rect>
              <v:rect id="Rectangle 29065" o:spid="_x0000_s1042" style="position:absolute;left:11278;top:2562;width:235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" filled="f" stroked="f">
                <v:textbox inset="0,0,0,0">
                  <w:txbxContent>
                    <w:p w14:paraId="4553E181" w14:textId="77777777" w:rsidR="00A64252" w:rsidRDefault="00000000">
                      <w:pPr>
                        <w:spacing w:after="160" w:line="259" w:lineRule="auto"/>
                        <w:ind w:right="0" w:firstLine="0"/>
                        <w:jc w:val="left"/>
                      </w:pPr>
                      <w:r>
                        <w:rPr>
                          <w:rFonts w:ascii="Arial" w:eastAsia="Arial" w:hAnsi="Arial" w:cs="Arial"/>
                          <w:sz w:val="16"/>
                        </w:rPr>
                        <w:t>. Страница создана: 13.10.2025 17:57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059" o:spid="_x0000_s1043" type="#_x0000_t75" style="position:absolute;left:62245;top:101;width:12090;height:3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">
                <v:imagedata r:id="rId2" o:title=""/>
              </v:shape>
              <w10:wrap type="square" anchorx="page" anchory="page"/>
            </v:group>
          </w:pict>
        </mc:Fallback>
      </mc:AlternateContent>
    </w:r>
    <w:r>
      <w:rPr>
        <w:sz w:val="2"/>
      </w:rPr>
      <w:t>1</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39E2" w14:textId="77777777" w:rsidR="00A64252" w:rsidRDefault="00000000">
    <w:pPr>
      <w:spacing w:after="986"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88960" behindDoc="0" locked="0" layoutInCell="1" allowOverlap="1" wp14:anchorId="7C4E7F1D" wp14:editId="6A6F68EE">
              <wp:simplePos x="0" y="0"/>
              <wp:positionH relativeFrom="page">
                <wp:posOffset>701040</wp:posOffset>
              </wp:positionH>
              <wp:positionV relativeFrom="page">
                <wp:posOffset>9603943</wp:posOffset>
              </wp:positionV>
              <wp:extent cx="6519672" cy="18288"/>
              <wp:effectExtent l="0" t="0" r="0" b="0"/>
              <wp:wrapSquare wrapText="bothSides"/>
              <wp:docPr id="28959" name="Group 28959"/>
              <wp:cNvGraphicFramePr/>
              <a:graphic xmlns:a="http://schemas.openxmlformats.org/drawingml/2006/main">
                <a:graphicData uri="http://schemas.microsoft.com/office/word/2010/wordprocessingGroup">
                  <wpg:wgp>
                    <wpg:cNvGrpSpPr/>
                    <wpg:grpSpPr>
                      <a:xfrm>
                        <a:off x="0" y="0"/>
                        <a:ext cx="6519672" cy="18288"/>
                        <a:chOff x="0" y="0"/>
                        <a:chExt cx="6519672" cy="18288"/>
                      </a:xfrm>
                    </wpg:grpSpPr>
                    <wps:wsp>
                      <wps:cNvPr id="29861" name="Shape 29861"/>
                      <wps:cNvSpPr/>
                      <wps:spPr>
                        <a:xfrm>
                          <a:off x="0" y="0"/>
                          <a:ext cx="6519672" cy="18288"/>
                        </a:xfrm>
                        <a:custGeom>
                          <a:avLst/>
                          <a:gdLst/>
                          <a:ahLst/>
                          <a:cxnLst/>
                          <a:rect l="0" t="0" r="0" b="0"/>
                          <a:pathLst>
                            <a:path w="6519672" h="18288">
                              <a:moveTo>
                                <a:pt x="0" y="0"/>
                              </a:moveTo>
                              <a:lnTo>
                                <a:pt x="6519672" y="0"/>
                              </a:lnTo>
                              <a:lnTo>
                                <a:pt x="65196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959" style="width:513.36pt;height:1.44pt;position:absolute;mso-position-horizontal-relative:page;mso-position-horizontal:absolute;margin-left:55.2pt;mso-position-vertical-relative:page;margin-top:756.216pt;" coordsize="65196,182">
              <v:shape id="Shape 29862" style="position:absolute;width:65196;height:182;left:0;top:0;" coordsize="6519672,18288" path="m0,0l6519672,0l6519672,18288l0,18288l0,0">
                <v:stroke weight="0pt" endcap="flat" joinstyle="miter" miterlimit="10" on="false" color="#000000" opacity="0"/>
                <v:fill on="true" color="#000000"/>
              </v:shape>
              <w10:wrap type="square"/>
            </v:group>
          </w:pict>
        </mc:Fallback>
      </mc:AlternateContent>
    </w:r>
    <w:r>
      <w:rPr>
        <w:sz w:val="2"/>
      </w:rPr>
      <w:t xml:space="preserve"> </w:t>
    </w:r>
  </w:p>
  <w:p w14:paraId="14D36A79" w14:textId="77777777" w:rsidR="00A64252" w:rsidRDefault="00000000">
    <w:pPr>
      <w:spacing w:after="408" w:line="216" w:lineRule="auto"/>
      <w:ind w:right="0" w:firstLine="0"/>
      <w:jc w:val="left"/>
    </w:pPr>
    <w:r>
      <w:rPr>
        <w:rFonts w:ascii="Tahoma" w:eastAsia="Tahoma" w:hAnsi="Tahoma" w:cs="Tahoma"/>
        <w:b/>
        <w:color w:val="F58220"/>
        <w:sz w:val="43"/>
        <w:vertAlign w:val="superscript"/>
      </w:rPr>
      <w:t>КонсультантПлюс</w:t>
    </w:r>
    <w:r>
      <w:rPr>
        <w:rFonts w:ascii="Tahoma" w:eastAsia="Tahoma" w:hAnsi="Tahoma" w:cs="Tahoma"/>
        <w:b/>
        <w:vertAlign w:val="superscript"/>
      </w:rPr>
      <w:t xml:space="preserve"> </w:t>
    </w:r>
    <w:r>
      <w:rPr>
        <w:rFonts w:ascii="Tahoma" w:eastAsia="Tahoma" w:hAnsi="Tahoma" w:cs="Tahoma"/>
        <w:b/>
        <w:vertAlign w:val="superscript"/>
      </w:rPr>
      <w:tab/>
    </w:r>
    <w:r>
      <w:rPr>
        <w:rFonts w:ascii="Tahoma" w:eastAsia="Tahoma" w:hAnsi="Tahoma" w:cs="Tahoma"/>
        <w:b/>
        <w:color w:val="0000FF"/>
      </w:rPr>
      <w:t>www.consultant.ru</w:t>
    </w:r>
    <w:r>
      <w:t xml:space="preserve"> </w:t>
    </w:r>
    <w:r>
      <w:tab/>
    </w:r>
    <w:r>
      <w:rPr>
        <w:rFonts w:ascii="Tahoma" w:eastAsia="Tahoma" w:hAnsi="Tahoma" w:cs="Tahoma"/>
      </w:rPr>
      <w:t xml:space="preserve">Страница </w:t>
    </w:r>
    <w:r>
      <w:rPr>
        <w:rFonts w:ascii="Tahoma" w:eastAsia="Tahoma" w:hAnsi="Tahoma" w:cs="Tahoma"/>
      </w:rPr>
      <w:tab/>
      <w:t xml:space="preserve"> из 16</w:t>
    </w:r>
    <w:r>
      <w:t xml:space="preserve"> </w:t>
    </w:r>
    <w:r>
      <w:rPr>
        <w:rFonts w:ascii="Tahoma" w:eastAsia="Tahoma" w:hAnsi="Tahoma" w:cs="Tahoma"/>
        <w:b/>
        <w:sz w:val="16"/>
      </w:rPr>
      <w:t>надежная правовая поддержка</w:t>
    </w:r>
    <w:r>
      <w:t xml:space="preserve"> </w:t>
    </w:r>
  </w:p>
  <w:p w14:paraId="0DA84F7E" w14:textId="77777777" w:rsidR="00A64252" w:rsidRDefault="00000000">
    <w:pPr>
      <w:spacing w:after="0" w:line="259" w:lineRule="auto"/>
      <w:ind w:left="-1133" w:right="0" w:firstLine="0"/>
      <w:jc w:val="left"/>
    </w:pPr>
    <w:r>
      <w:rPr>
        <w:rFonts w:ascii="Calibri" w:eastAsia="Calibri" w:hAnsi="Calibri" w:cs="Calibri"/>
        <w:noProof/>
        <w:sz w:val="22"/>
      </w:rPr>
      <mc:AlternateContent>
        <mc:Choice Requires="wpg">
          <w:drawing>
            <wp:anchor distT="0" distB="0" distL="114300" distR="114300" simplePos="0" relativeHeight="251689984" behindDoc="0" locked="0" layoutInCell="1" allowOverlap="1" wp14:anchorId="4F1953CB" wp14:editId="19B06AB7">
              <wp:simplePos x="0" y="0"/>
              <wp:positionH relativeFrom="page">
                <wp:posOffset>0</wp:posOffset>
              </wp:positionH>
              <wp:positionV relativeFrom="page">
                <wp:posOffset>10273284</wp:posOffset>
              </wp:positionV>
              <wp:extent cx="7560564" cy="406273"/>
              <wp:effectExtent l="0" t="0" r="0" b="0"/>
              <wp:wrapSquare wrapText="bothSides"/>
              <wp:docPr id="28983" name="Group 28983"/>
              <wp:cNvGraphicFramePr/>
              <a:graphic xmlns:a="http://schemas.openxmlformats.org/drawingml/2006/main">
                <a:graphicData uri="http://schemas.microsoft.com/office/word/2010/wordprocessingGroup">
                  <wpg:wgp>
                    <wpg:cNvGrpSpPr/>
                    <wpg:grpSpPr>
                      <a:xfrm>
                        <a:off x="0" y="0"/>
                        <a:ext cx="7560564" cy="406273"/>
                        <a:chOff x="0" y="0"/>
                        <a:chExt cx="7560564" cy="406273"/>
                      </a:xfrm>
                    </wpg:grpSpPr>
                    <wps:wsp>
                      <wps:cNvPr id="28984" name="Shape 28984"/>
                      <wps:cNvSpPr/>
                      <wps:spPr>
                        <a:xfrm>
                          <a:off x="0" y="0"/>
                          <a:ext cx="7560564" cy="0"/>
                        </a:xfrm>
                        <a:custGeom>
                          <a:avLst/>
                          <a:gdLst/>
                          <a:ahLst/>
                          <a:cxnLst/>
                          <a:rect l="0" t="0" r="0" b="0"/>
                          <a:pathLst>
                            <a:path w="7560564">
                              <a:moveTo>
                                <a:pt x="0" y="0"/>
                              </a:moveTo>
                              <a:lnTo>
                                <a:pt x="7560564" y="0"/>
                              </a:lnTo>
                            </a:path>
                          </a:pathLst>
                        </a:custGeom>
                        <a:ln w="10160" cap="flat">
                          <a:miter lim="127000"/>
                        </a:ln>
                      </wps:spPr>
                      <wps:style>
                        <a:lnRef idx="1">
                          <a:srgbClr val="000000"/>
                        </a:lnRef>
                        <a:fillRef idx="0">
                          <a:srgbClr val="000000">
                            <a:alpha val="0"/>
                          </a:srgbClr>
                        </a:fillRef>
                        <a:effectRef idx="0">
                          <a:scrgbClr r="0" g="0" b="0"/>
                        </a:effectRef>
                        <a:fontRef idx="none"/>
                      </wps:style>
                      <wps:bodyPr/>
                    </wps:wsp>
                    <wps:wsp>
                      <wps:cNvPr id="28986" name="Rectangle 28986"/>
                      <wps:cNvSpPr/>
                      <wps:spPr>
                        <a:xfrm>
                          <a:off x="254000" y="116532"/>
                          <a:ext cx="6112245" cy="127012"/>
                        </a:xfrm>
                        <a:prstGeom prst="rect">
                          <a:avLst/>
                        </a:prstGeom>
                        <a:ln>
                          <a:noFill/>
                        </a:ln>
                      </wps:spPr>
                      <wps:txbx>
                        <w:txbxContent>
                          <w:p w14:paraId="79A4D30A" w14:textId="77777777" w:rsidR="00A64252" w:rsidRDefault="00000000">
                            <w:pPr>
                              <w:spacing w:after="160" w:line="259" w:lineRule="auto"/>
                              <w:ind w:right="0" w:firstLine="0"/>
                              <w:jc w:val="left"/>
                            </w:pPr>
                            <w:r>
                              <w:rPr>
                                <w:rFonts w:ascii="Arial" w:eastAsia="Arial" w:hAnsi="Arial" w:cs="Arial"/>
                                <w:sz w:val="16"/>
                              </w:rPr>
                              <w:t>Документ создан в электронной форме. № 13-21/13875 от 14.10.2025. Исполнитель: Гайсин А.М.</w:t>
                            </w:r>
                          </w:p>
                        </w:txbxContent>
                      </wps:txbx>
                      <wps:bodyPr horzOverflow="overflow" vert="horz" lIns="0" tIns="0" rIns="0" bIns="0" rtlCol="0">
                        <a:noAutofit/>
                      </wps:bodyPr>
                    </wps:wsp>
                    <wps:wsp>
                      <wps:cNvPr id="28987" name="Rectangle 28987"/>
                      <wps:cNvSpPr/>
                      <wps:spPr>
                        <a:xfrm>
                          <a:off x="254000" y="256232"/>
                          <a:ext cx="649560" cy="127012"/>
                        </a:xfrm>
                        <a:prstGeom prst="rect">
                          <a:avLst/>
                        </a:prstGeom>
                        <a:ln>
                          <a:noFill/>
                        </a:ln>
                      </wps:spPr>
                      <wps:txbx>
                        <w:txbxContent>
                          <w:p w14:paraId="34B83A49" w14:textId="77777777" w:rsidR="00A64252" w:rsidRDefault="00000000">
                            <w:pPr>
                              <w:spacing w:after="160" w:line="259" w:lineRule="auto"/>
                              <w:ind w:right="0" w:firstLine="0"/>
                              <w:jc w:val="left"/>
                            </w:pPr>
                            <w:r>
                              <w:rPr>
                                <w:rFonts w:ascii="Arial" w:eastAsia="Arial" w:hAnsi="Arial" w:cs="Arial"/>
                                <w:sz w:val="16"/>
                              </w:rPr>
                              <w:t xml:space="preserve">Страница </w:t>
                            </w:r>
                          </w:p>
                        </w:txbxContent>
                      </wps:txbx>
                      <wps:bodyPr horzOverflow="overflow" vert="horz" lIns="0" tIns="0" rIns="0" bIns="0" rtlCol="0">
                        <a:noAutofit/>
                      </wps:bodyPr>
                    </wps:wsp>
                    <wps:wsp>
                      <wps:cNvPr id="28988" name="Rectangle 28988"/>
                      <wps:cNvSpPr/>
                      <wps:spPr>
                        <a:xfrm>
                          <a:off x="742391" y="256232"/>
                          <a:ext cx="150262" cy="127012"/>
                        </a:xfrm>
                        <a:prstGeom prst="rect">
                          <a:avLst/>
                        </a:prstGeom>
                        <a:ln>
                          <a:noFill/>
                        </a:ln>
                      </wps:spPr>
                      <wps:txbx>
                        <w:txbxContent>
                          <w:p w14:paraId="252D49E2" w14:textId="77777777" w:rsidR="00A64252" w:rsidRDefault="00000000">
                            <w:pPr>
                              <w:spacing w:after="160" w:line="259" w:lineRule="auto"/>
                              <w:ind w:right="0" w:firstLine="0"/>
                              <w:jc w:val="left"/>
                            </w:pPr>
                            <w:r>
                              <w:fldChar w:fldCharType="begin"/>
                            </w:r>
                            <w:r>
                              <w:instrText xml:space="preserve"> PAGE   \* MERGEFORMAT </w:instrText>
                            </w:r>
                            <w:r>
                              <w:fldChar w:fldCharType="separate"/>
                            </w:r>
                            <w:r>
                              <w:rPr>
                                <w:rFonts w:ascii="Arial" w:eastAsia="Arial" w:hAnsi="Arial" w:cs="Arial"/>
                                <w:sz w:val="16"/>
                              </w:rPr>
                              <w:t>21</w:t>
                            </w:r>
                            <w:r>
                              <w:rPr>
                                <w:rFonts w:ascii="Arial" w:eastAsia="Arial" w:hAnsi="Arial" w:cs="Arial"/>
                                <w:sz w:val="16"/>
                              </w:rPr>
                              <w:fldChar w:fldCharType="end"/>
                            </w:r>
                          </w:p>
                        </w:txbxContent>
                      </wps:txbx>
                      <wps:bodyPr horzOverflow="overflow" vert="horz" lIns="0" tIns="0" rIns="0" bIns="0" rtlCol="0">
                        <a:noAutofit/>
                      </wps:bodyPr>
                    </wps:wsp>
                    <wps:wsp>
                      <wps:cNvPr id="28989" name="Rectangle 28989"/>
                      <wps:cNvSpPr/>
                      <wps:spPr>
                        <a:xfrm>
                          <a:off x="855370" y="256232"/>
                          <a:ext cx="212151" cy="127012"/>
                        </a:xfrm>
                        <a:prstGeom prst="rect">
                          <a:avLst/>
                        </a:prstGeom>
                        <a:ln>
                          <a:noFill/>
                        </a:ln>
                      </wps:spPr>
                      <wps:txbx>
                        <w:txbxContent>
                          <w:p w14:paraId="001D22DB" w14:textId="77777777" w:rsidR="00A64252" w:rsidRDefault="00000000">
                            <w:pPr>
                              <w:spacing w:after="160" w:line="259" w:lineRule="auto"/>
                              <w:ind w:right="0" w:firstLine="0"/>
                              <w:jc w:val="left"/>
                            </w:pPr>
                            <w:r>
                              <w:rPr>
                                <w:rFonts w:ascii="Arial" w:eastAsia="Arial" w:hAnsi="Arial" w:cs="Arial"/>
                                <w:sz w:val="16"/>
                              </w:rPr>
                              <w:t xml:space="preserve"> из </w:t>
                            </w:r>
                          </w:p>
                        </w:txbxContent>
                      </wps:txbx>
                      <wps:bodyPr horzOverflow="overflow" vert="horz" lIns="0" tIns="0" rIns="0" bIns="0" rtlCol="0">
                        <a:noAutofit/>
                      </wps:bodyPr>
                    </wps:wsp>
                    <wps:wsp>
                      <wps:cNvPr id="28990" name="Rectangle 28990"/>
                      <wps:cNvSpPr/>
                      <wps:spPr>
                        <a:xfrm>
                          <a:off x="1014882" y="256232"/>
                          <a:ext cx="150262" cy="127012"/>
                        </a:xfrm>
                        <a:prstGeom prst="rect">
                          <a:avLst/>
                        </a:prstGeom>
                        <a:ln>
                          <a:noFill/>
                        </a:ln>
                      </wps:spPr>
                      <wps:txbx>
                        <w:txbxContent>
                          <w:p w14:paraId="352F3859" w14:textId="77777777" w:rsidR="00A64252" w:rsidRDefault="00000000">
                            <w:pPr>
                              <w:spacing w:after="160" w:line="259" w:lineRule="auto"/>
                              <w:ind w:right="0" w:firstLine="0"/>
                              <w:jc w:val="left"/>
                            </w:pPr>
                            <w:fldSimple w:instr=" NUMPAGES   \* MERGEFORMAT ">
                              <w:r>
                                <w:rPr>
                                  <w:rFonts w:ascii="Arial" w:eastAsia="Arial" w:hAnsi="Arial" w:cs="Arial"/>
                                  <w:sz w:val="16"/>
                                </w:rPr>
                                <w:t>27</w:t>
                              </w:r>
                            </w:fldSimple>
                          </w:p>
                        </w:txbxContent>
                      </wps:txbx>
                      <wps:bodyPr horzOverflow="overflow" vert="horz" lIns="0" tIns="0" rIns="0" bIns="0" rtlCol="0">
                        <a:noAutofit/>
                      </wps:bodyPr>
                    </wps:wsp>
                    <wps:wsp>
                      <wps:cNvPr id="28991" name="Rectangle 28991"/>
                      <wps:cNvSpPr/>
                      <wps:spPr>
                        <a:xfrm>
                          <a:off x="1127862" y="256232"/>
                          <a:ext cx="2358795" cy="127012"/>
                        </a:xfrm>
                        <a:prstGeom prst="rect">
                          <a:avLst/>
                        </a:prstGeom>
                        <a:ln>
                          <a:noFill/>
                        </a:ln>
                      </wps:spPr>
                      <wps:txbx>
                        <w:txbxContent>
                          <w:p w14:paraId="39D4B7AE" w14:textId="77777777" w:rsidR="00A64252" w:rsidRDefault="00000000">
                            <w:pPr>
                              <w:spacing w:after="160" w:line="259" w:lineRule="auto"/>
                              <w:ind w:right="0" w:firstLine="0"/>
                              <w:jc w:val="left"/>
                            </w:pPr>
                            <w:r>
                              <w:rPr>
                                <w:rFonts w:ascii="Arial" w:eastAsia="Arial" w:hAnsi="Arial" w:cs="Arial"/>
                                <w:sz w:val="16"/>
                              </w:rPr>
                              <w:t>. Страница создана: 13.10.2025 17:57</w:t>
                            </w:r>
                          </w:p>
                        </w:txbxContent>
                      </wps:txbx>
                      <wps:bodyPr horzOverflow="overflow" vert="horz" lIns="0" tIns="0" rIns="0" bIns="0" rtlCol="0">
                        <a:noAutofit/>
                      </wps:bodyPr>
                    </wps:wsp>
                    <pic:pic xmlns:pic="http://schemas.openxmlformats.org/drawingml/2006/picture">
                      <pic:nvPicPr>
                        <pic:cNvPr id="28985" name="Picture 28985"/>
                        <pic:cNvPicPr/>
                      </pic:nvPicPr>
                      <pic:blipFill>
                        <a:blip r:embed="rId1"/>
                        <a:stretch>
                          <a:fillRect/>
                        </a:stretch>
                      </pic:blipFill>
                      <pic:spPr>
                        <a:xfrm>
                          <a:off x="6224524" y="10160"/>
                          <a:ext cx="1209040" cy="396113"/>
                        </a:xfrm>
                        <a:prstGeom prst="rect">
                          <a:avLst/>
                        </a:prstGeom>
                      </pic:spPr>
                    </pic:pic>
                  </wpg:wgp>
                </a:graphicData>
              </a:graphic>
            </wp:anchor>
          </w:drawing>
        </mc:Choice>
        <mc:Fallback>
          <w:pict>
            <v:group w14:anchorId="4F1953CB" id="Group 28983" o:spid="_x0000_s1044" style="position:absolute;left:0;text-align:left;margin-left:0;margin-top:808.9pt;width:595.3pt;height:32pt;z-index:251689984;mso-position-horizontal-relative:page;mso-position-vertical-relative:page" coordsize="75605,40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">
              <v:shape id="Shape 28984" o:spid="_x0000_s1045" style="position:absolute;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" path="m,l7560564,e" filled="f" strokeweight=".8pt">
                <v:stroke miterlimit="83231f" joinstyle="miter"/>
                <v:path arrowok="t" textboxrect="0,0,7560564,0"/>
              </v:shape>
              <v:rect id="Rectangle 28986" o:spid="_x0000_s1046" style="position:absolute;left:2540;top:1165;width:611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" filled="f" stroked="f">
                <v:textbox inset="0,0,0,0">
                  <w:txbxContent>
                    <w:p w14:paraId="79A4D30A" w14:textId="77777777" w:rsidR="00A64252" w:rsidRDefault="00000000">
                      <w:pPr>
                        <w:spacing w:after="160" w:line="259" w:lineRule="auto"/>
                        <w:ind w:right="0" w:firstLine="0"/>
                        <w:jc w:val="left"/>
                      </w:pPr>
                      <w:r>
                        <w:rPr>
                          <w:rFonts w:ascii="Arial" w:eastAsia="Arial" w:hAnsi="Arial" w:cs="Arial"/>
                          <w:sz w:val="16"/>
                        </w:rPr>
                        <w:t>Документ создан в электронной форме. № 13-21/13875 от 14.10.2025. Исполнитель: Гайсин А.М.</w:t>
                      </w:r>
                    </w:p>
                  </w:txbxContent>
                </v:textbox>
              </v:rect>
              <v:rect id="Rectangle 28987" o:spid="_x0000_s1047" style="position:absolute;left:2540;top:2562;width:649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" filled="f" stroked="f">
                <v:textbox inset="0,0,0,0">
                  <w:txbxContent>
                    <w:p w14:paraId="34B83A49" w14:textId="77777777" w:rsidR="00A64252" w:rsidRDefault="00000000">
                      <w:pPr>
                        <w:spacing w:after="160" w:line="259" w:lineRule="auto"/>
                        <w:ind w:right="0" w:firstLine="0"/>
                        <w:jc w:val="left"/>
                      </w:pPr>
                      <w:r>
                        <w:rPr>
                          <w:rFonts w:ascii="Arial" w:eastAsia="Arial" w:hAnsi="Arial" w:cs="Arial"/>
                          <w:sz w:val="16"/>
                        </w:rPr>
                        <w:t xml:space="preserve">Страница </w:t>
                      </w:r>
                    </w:p>
                  </w:txbxContent>
                </v:textbox>
              </v:rect>
              <v:rect id="Rectangle 28988" o:spid="_x0000_s1048" style="position:absolute;left:7423;top:2562;width:150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" filled="f" stroked="f">
                <v:textbox inset="0,0,0,0">
                  <w:txbxContent>
                    <w:p w14:paraId="252D49E2" w14:textId="77777777" w:rsidR="00A64252" w:rsidRDefault="00000000">
                      <w:pPr>
                        <w:spacing w:after="160" w:line="259" w:lineRule="auto"/>
                        <w:ind w:right="0" w:firstLine="0"/>
                        <w:jc w:val="left"/>
                      </w:pPr>
                      <w:r>
                        <w:fldChar w:fldCharType="begin"/>
                      </w:r>
                      <w:r>
                        <w:instrText xml:space="preserve"> PAGE   \* MERGEFORMAT </w:instrText>
                      </w:r>
                      <w:r>
                        <w:fldChar w:fldCharType="separate"/>
                      </w:r>
                      <w:r>
                        <w:rPr>
                          <w:rFonts w:ascii="Arial" w:eastAsia="Arial" w:hAnsi="Arial" w:cs="Arial"/>
                          <w:sz w:val="16"/>
                        </w:rPr>
                        <w:t>21</w:t>
                      </w:r>
                      <w:r>
                        <w:rPr>
                          <w:rFonts w:ascii="Arial" w:eastAsia="Arial" w:hAnsi="Arial" w:cs="Arial"/>
                          <w:sz w:val="16"/>
                        </w:rPr>
                        <w:fldChar w:fldCharType="end"/>
                      </w:r>
                    </w:p>
                  </w:txbxContent>
                </v:textbox>
              </v:rect>
              <v:rect id="Rectangle 28989" o:spid="_x0000_s1049" style="position:absolute;left:8553;top:2562;width:21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" filled="f" stroked="f">
                <v:textbox inset="0,0,0,0">
                  <w:txbxContent>
                    <w:p w14:paraId="001D22DB" w14:textId="77777777" w:rsidR="00A64252" w:rsidRDefault="00000000">
                      <w:pPr>
                        <w:spacing w:after="160" w:line="259" w:lineRule="auto"/>
                        <w:ind w:right="0" w:firstLine="0"/>
                        <w:jc w:val="left"/>
                      </w:pPr>
                      <w:r>
                        <w:rPr>
                          <w:rFonts w:ascii="Arial" w:eastAsia="Arial" w:hAnsi="Arial" w:cs="Arial"/>
                          <w:sz w:val="16"/>
                        </w:rPr>
                        <w:t xml:space="preserve"> из </w:t>
                      </w:r>
                    </w:p>
                  </w:txbxContent>
                </v:textbox>
              </v:rect>
              <v:rect id="Rectangle 28990" o:spid="_x0000_s1050" style="position:absolute;left:10148;top:2562;width:150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" filled="f" stroked="f">
                <v:textbox inset="0,0,0,0">
                  <w:txbxContent>
                    <w:p w14:paraId="352F3859" w14:textId="77777777" w:rsidR="00A64252" w:rsidRDefault="00000000">
                      <w:pPr>
                        <w:spacing w:after="160" w:line="259" w:lineRule="auto"/>
                        <w:ind w:right="0" w:firstLine="0"/>
                        <w:jc w:val="left"/>
                      </w:pPr>
                      <w:fldSimple w:instr=" NUMPAGES   \* MERGEFORMAT ">
                        <w:r>
                          <w:rPr>
                            <w:rFonts w:ascii="Arial" w:eastAsia="Arial" w:hAnsi="Arial" w:cs="Arial"/>
                            <w:sz w:val="16"/>
                          </w:rPr>
                          <w:t>27</w:t>
                        </w:r>
                      </w:fldSimple>
                    </w:p>
                  </w:txbxContent>
                </v:textbox>
              </v:rect>
              <v:rect id="Rectangle 28991" o:spid="_x0000_s1051" style="position:absolute;left:11278;top:2562;width:235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" filled="f" stroked="f">
                <v:textbox inset="0,0,0,0">
                  <w:txbxContent>
                    <w:p w14:paraId="39D4B7AE" w14:textId="77777777" w:rsidR="00A64252" w:rsidRDefault="00000000">
                      <w:pPr>
                        <w:spacing w:after="160" w:line="259" w:lineRule="auto"/>
                        <w:ind w:right="0" w:firstLine="0"/>
                        <w:jc w:val="left"/>
                      </w:pPr>
                      <w:r>
                        <w:rPr>
                          <w:rFonts w:ascii="Arial" w:eastAsia="Arial" w:hAnsi="Arial" w:cs="Arial"/>
                          <w:sz w:val="16"/>
                        </w:rPr>
                        <w:t>. Страница создана: 13.10.2025 17:57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985" o:spid="_x0000_s1052" type="#_x0000_t75" style="position:absolute;left:62245;top:101;width:12090;height:3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">
                <v:imagedata r:id="rId2" o:title=""/>
              </v:shape>
              <w10:wrap type="square" anchorx="page" anchory="page"/>
            </v:group>
          </w:pict>
        </mc:Fallback>
      </mc:AlternateContent>
    </w:r>
    <w:r>
      <w:rPr>
        <w:sz w:val="2"/>
      </w:rPr>
      <w:t>1</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A9B6" w14:textId="77777777" w:rsidR="00A64252" w:rsidRDefault="00000000">
    <w:pPr>
      <w:spacing w:after="986"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91008" behindDoc="0" locked="0" layoutInCell="1" allowOverlap="1" wp14:anchorId="0768FB16" wp14:editId="617528EC">
              <wp:simplePos x="0" y="0"/>
              <wp:positionH relativeFrom="page">
                <wp:posOffset>701040</wp:posOffset>
              </wp:positionH>
              <wp:positionV relativeFrom="page">
                <wp:posOffset>9603943</wp:posOffset>
              </wp:positionV>
              <wp:extent cx="6519672" cy="18288"/>
              <wp:effectExtent l="0" t="0" r="0" b="0"/>
              <wp:wrapSquare wrapText="bothSides"/>
              <wp:docPr id="28885" name="Group 28885"/>
              <wp:cNvGraphicFramePr/>
              <a:graphic xmlns:a="http://schemas.openxmlformats.org/drawingml/2006/main">
                <a:graphicData uri="http://schemas.microsoft.com/office/word/2010/wordprocessingGroup">
                  <wpg:wgp>
                    <wpg:cNvGrpSpPr/>
                    <wpg:grpSpPr>
                      <a:xfrm>
                        <a:off x="0" y="0"/>
                        <a:ext cx="6519672" cy="18288"/>
                        <a:chOff x="0" y="0"/>
                        <a:chExt cx="6519672" cy="18288"/>
                      </a:xfrm>
                    </wpg:grpSpPr>
                    <wps:wsp>
                      <wps:cNvPr id="29859" name="Shape 29859"/>
                      <wps:cNvSpPr/>
                      <wps:spPr>
                        <a:xfrm>
                          <a:off x="0" y="0"/>
                          <a:ext cx="6519672" cy="18288"/>
                        </a:xfrm>
                        <a:custGeom>
                          <a:avLst/>
                          <a:gdLst/>
                          <a:ahLst/>
                          <a:cxnLst/>
                          <a:rect l="0" t="0" r="0" b="0"/>
                          <a:pathLst>
                            <a:path w="6519672" h="18288">
                              <a:moveTo>
                                <a:pt x="0" y="0"/>
                              </a:moveTo>
                              <a:lnTo>
                                <a:pt x="6519672" y="0"/>
                              </a:lnTo>
                              <a:lnTo>
                                <a:pt x="65196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885" style="width:513.36pt;height:1.44pt;position:absolute;mso-position-horizontal-relative:page;mso-position-horizontal:absolute;margin-left:55.2pt;mso-position-vertical-relative:page;margin-top:756.216pt;" coordsize="65196,182">
              <v:shape id="Shape 29860" style="position:absolute;width:65196;height:182;left:0;top:0;" coordsize="6519672,18288" path="m0,0l6519672,0l6519672,18288l0,18288l0,0">
                <v:stroke weight="0pt" endcap="flat" joinstyle="miter" miterlimit="10" on="false" color="#000000" opacity="0"/>
                <v:fill on="true" color="#000000"/>
              </v:shape>
              <w10:wrap type="square"/>
            </v:group>
          </w:pict>
        </mc:Fallback>
      </mc:AlternateContent>
    </w:r>
    <w:r>
      <w:rPr>
        <w:sz w:val="2"/>
      </w:rPr>
      <w:t xml:space="preserve"> </w:t>
    </w:r>
  </w:p>
  <w:p w14:paraId="034597C5" w14:textId="77777777" w:rsidR="00A64252" w:rsidRDefault="00000000">
    <w:pPr>
      <w:spacing w:after="408" w:line="216" w:lineRule="auto"/>
      <w:ind w:right="0" w:firstLine="0"/>
      <w:jc w:val="left"/>
    </w:pPr>
    <w:r>
      <w:rPr>
        <w:rFonts w:ascii="Tahoma" w:eastAsia="Tahoma" w:hAnsi="Tahoma" w:cs="Tahoma"/>
        <w:b/>
        <w:color w:val="F58220"/>
        <w:sz w:val="43"/>
        <w:vertAlign w:val="superscript"/>
      </w:rPr>
      <w:t>КонсультантПлюс</w:t>
    </w:r>
    <w:r>
      <w:rPr>
        <w:rFonts w:ascii="Tahoma" w:eastAsia="Tahoma" w:hAnsi="Tahoma" w:cs="Tahoma"/>
        <w:b/>
        <w:vertAlign w:val="superscript"/>
      </w:rPr>
      <w:t xml:space="preserve"> </w:t>
    </w:r>
    <w:r>
      <w:rPr>
        <w:rFonts w:ascii="Tahoma" w:eastAsia="Tahoma" w:hAnsi="Tahoma" w:cs="Tahoma"/>
        <w:b/>
        <w:vertAlign w:val="superscript"/>
      </w:rPr>
      <w:tab/>
    </w:r>
    <w:r>
      <w:rPr>
        <w:rFonts w:ascii="Tahoma" w:eastAsia="Tahoma" w:hAnsi="Tahoma" w:cs="Tahoma"/>
        <w:b/>
        <w:color w:val="0000FF"/>
      </w:rPr>
      <w:t>www.consultant.ru</w:t>
    </w:r>
    <w:r>
      <w:t xml:space="preserve"> </w:t>
    </w:r>
    <w:r>
      <w:tab/>
    </w:r>
    <w:r>
      <w:rPr>
        <w:rFonts w:ascii="Tahoma" w:eastAsia="Tahoma" w:hAnsi="Tahoma" w:cs="Tahoma"/>
      </w:rPr>
      <w:t xml:space="preserve">Страница </w:t>
    </w:r>
    <w:r>
      <w:rPr>
        <w:rFonts w:ascii="Tahoma" w:eastAsia="Tahoma" w:hAnsi="Tahoma" w:cs="Tahoma"/>
      </w:rPr>
      <w:tab/>
      <w:t xml:space="preserve"> из 16</w:t>
    </w:r>
    <w:r>
      <w:t xml:space="preserve"> </w:t>
    </w:r>
    <w:r>
      <w:rPr>
        <w:rFonts w:ascii="Tahoma" w:eastAsia="Tahoma" w:hAnsi="Tahoma" w:cs="Tahoma"/>
        <w:b/>
        <w:sz w:val="16"/>
      </w:rPr>
      <w:t>надежная правовая поддержка</w:t>
    </w:r>
    <w:r>
      <w:t xml:space="preserve"> </w:t>
    </w:r>
  </w:p>
  <w:p w14:paraId="1FDC0A9A" w14:textId="77777777" w:rsidR="00A64252" w:rsidRDefault="00000000">
    <w:pPr>
      <w:spacing w:after="0" w:line="259" w:lineRule="auto"/>
      <w:ind w:left="-1133" w:right="0" w:firstLine="0"/>
      <w:jc w:val="left"/>
    </w:pPr>
    <w:r>
      <w:rPr>
        <w:rFonts w:ascii="Calibri" w:eastAsia="Calibri" w:hAnsi="Calibri" w:cs="Calibri"/>
        <w:noProof/>
        <w:sz w:val="22"/>
      </w:rPr>
      <mc:AlternateContent>
        <mc:Choice Requires="wpg">
          <w:drawing>
            <wp:anchor distT="0" distB="0" distL="114300" distR="114300" simplePos="0" relativeHeight="251692032" behindDoc="0" locked="0" layoutInCell="1" allowOverlap="1" wp14:anchorId="66AFCCD5" wp14:editId="01520530">
              <wp:simplePos x="0" y="0"/>
              <wp:positionH relativeFrom="page">
                <wp:posOffset>0</wp:posOffset>
              </wp:positionH>
              <wp:positionV relativeFrom="page">
                <wp:posOffset>10273284</wp:posOffset>
              </wp:positionV>
              <wp:extent cx="7560564" cy="406273"/>
              <wp:effectExtent l="0" t="0" r="0" b="0"/>
              <wp:wrapSquare wrapText="bothSides"/>
              <wp:docPr id="28909" name="Group 28909"/>
              <wp:cNvGraphicFramePr/>
              <a:graphic xmlns:a="http://schemas.openxmlformats.org/drawingml/2006/main">
                <a:graphicData uri="http://schemas.microsoft.com/office/word/2010/wordprocessingGroup">
                  <wpg:wgp>
                    <wpg:cNvGrpSpPr/>
                    <wpg:grpSpPr>
                      <a:xfrm>
                        <a:off x="0" y="0"/>
                        <a:ext cx="7560564" cy="406273"/>
                        <a:chOff x="0" y="0"/>
                        <a:chExt cx="7560564" cy="406273"/>
                      </a:xfrm>
                    </wpg:grpSpPr>
                    <wps:wsp>
                      <wps:cNvPr id="28910" name="Shape 28910"/>
                      <wps:cNvSpPr/>
                      <wps:spPr>
                        <a:xfrm>
                          <a:off x="0" y="0"/>
                          <a:ext cx="7560564" cy="0"/>
                        </a:xfrm>
                        <a:custGeom>
                          <a:avLst/>
                          <a:gdLst/>
                          <a:ahLst/>
                          <a:cxnLst/>
                          <a:rect l="0" t="0" r="0" b="0"/>
                          <a:pathLst>
                            <a:path w="7560564">
                              <a:moveTo>
                                <a:pt x="0" y="0"/>
                              </a:moveTo>
                              <a:lnTo>
                                <a:pt x="7560564" y="0"/>
                              </a:lnTo>
                            </a:path>
                          </a:pathLst>
                        </a:custGeom>
                        <a:ln w="10160" cap="flat">
                          <a:miter lim="127000"/>
                        </a:ln>
                      </wps:spPr>
                      <wps:style>
                        <a:lnRef idx="1">
                          <a:srgbClr val="000000"/>
                        </a:lnRef>
                        <a:fillRef idx="0">
                          <a:srgbClr val="000000">
                            <a:alpha val="0"/>
                          </a:srgbClr>
                        </a:fillRef>
                        <a:effectRef idx="0">
                          <a:scrgbClr r="0" g="0" b="0"/>
                        </a:effectRef>
                        <a:fontRef idx="none"/>
                      </wps:style>
                      <wps:bodyPr/>
                    </wps:wsp>
                    <wps:wsp>
                      <wps:cNvPr id="28912" name="Rectangle 28912"/>
                      <wps:cNvSpPr/>
                      <wps:spPr>
                        <a:xfrm>
                          <a:off x="254000" y="116532"/>
                          <a:ext cx="6112245" cy="127012"/>
                        </a:xfrm>
                        <a:prstGeom prst="rect">
                          <a:avLst/>
                        </a:prstGeom>
                        <a:ln>
                          <a:noFill/>
                        </a:ln>
                      </wps:spPr>
                      <wps:txbx>
                        <w:txbxContent>
                          <w:p w14:paraId="390728D9" w14:textId="77777777" w:rsidR="00A64252" w:rsidRDefault="00000000">
                            <w:pPr>
                              <w:spacing w:after="160" w:line="259" w:lineRule="auto"/>
                              <w:ind w:right="0" w:firstLine="0"/>
                              <w:jc w:val="left"/>
                            </w:pPr>
                            <w:r>
                              <w:rPr>
                                <w:rFonts w:ascii="Arial" w:eastAsia="Arial" w:hAnsi="Arial" w:cs="Arial"/>
                                <w:sz w:val="16"/>
                              </w:rPr>
                              <w:t>Документ создан в электронной форме. № 13-21/13875 от 14.10.2025. Исполнитель: Гайсин А.М.</w:t>
                            </w:r>
                          </w:p>
                        </w:txbxContent>
                      </wps:txbx>
                      <wps:bodyPr horzOverflow="overflow" vert="horz" lIns="0" tIns="0" rIns="0" bIns="0" rtlCol="0">
                        <a:noAutofit/>
                      </wps:bodyPr>
                    </wps:wsp>
                    <wps:wsp>
                      <wps:cNvPr id="28913" name="Rectangle 28913"/>
                      <wps:cNvSpPr/>
                      <wps:spPr>
                        <a:xfrm>
                          <a:off x="254000" y="256232"/>
                          <a:ext cx="649560" cy="127012"/>
                        </a:xfrm>
                        <a:prstGeom prst="rect">
                          <a:avLst/>
                        </a:prstGeom>
                        <a:ln>
                          <a:noFill/>
                        </a:ln>
                      </wps:spPr>
                      <wps:txbx>
                        <w:txbxContent>
                          <w:p w14:paraId="1B8E7F3F" w14:textId="77777777" w:rsidR="00A64252" w:rsidRDefault="00000000">
                            <w:pPr>
                              <w:spacing w:after="160" w:line="259" w:lineRule="auto"/>
                              <w:ind w:right="0" w:firstLine="0"/>
                              <w:jc w:val="left"/>
                            </w:pPr>
                            <w:r>
                              <w:rPr>
                                <w:rFonts w:ascii="Arial" w:eastAsia="Arial" w:hAnsi="Arial" w:cs="Arial"/>
                                <w:sz w:val="16"/>
                              </w:rPr>
                              <w:t xml:space="preserve">Страница </w:t>
                            </w:r>
                          </w:p>
                        </w:txbxContent>
                      </wps:txbx>
                      <wps:bodyPr horzOverflow="overflow" vert="horz" lIns="0" tIns="0" rIns="0" bIns="0" rtlCol="0">
                        <a:noAutofit/>
                      </wps:bodyPr>
                    </wps:wsp>
                    <wps:wsp>
                      <wps:cNvPr id="28914" name="Rectangle 28914"/>
                      <wps:cNvSpPr/>
                      <wps:spPr>
                        <a:xfrm>
                          <a:off x="742391" y="256232"/>
                          <a:ext cx="150262" cy="127012"/>
                        </a:xfrm>
                        <a:prstGeom prst="rect">
                          <a:avLst/>
                        </a:prstGeom>
                        <a:ln>
                          <a:noFill/>
                        </a:ln>
                      </wps:spPr>
                      <wps:txbx>
                        <w:txbxContent>
                          <w:p w14:paraId="57E5559F" w14:textId="77777777" w:rsidR="00A64252" w:rsidRDefault="00000000">
                            <w:pPr>
                              <w:spacing w:after="160" w:line="259" w:lineRule="auto"/>
                              <w:ind w:right="0" w:firstLine="0"/>
                              <w:jc w:val="left"/>
                            </w:pPr>
                            <w:r>
                              <w:fldChar w:fldCharType="begin"/>
                            </w:r>
                            <w:r>
                              <w:instrText xml:space="preserve"> PAGE   \* MERGEFORMAT </w:instrText>
                            </w:r>
                            <w:r>
                              <w:fldChar w:fldCharType="separate"/>
                            </w:r>
                            <w:r>
                              <w:rPr>
                                <w:rFonts w:ascii="Arial" w:eastAsia="Arial" w:hAnsi="Arial" w:cs="Arial"/>
                                <w:sz w:val="16"/>
                              </w:rPr>
                              <w:t>21</w:t>
                            </w:r>
                            <w:r>
                              <w:rPr>
                                <w:rFonts w:ascii="Arial" w:eastAsia="Arial" w:hAnsi="Arial" w:cs="Arial"/>
                                <w:sz w:val="16"/>
                              </w:rPr>
                              <w:fldChar w:fldCharType="end"/>
                            </w:r>
                          </w:p>
                        </w:txbxContent>
                      </wps:txbx>
                      <wps:bodyPr horzOverflow="overflow" vert="horz" lIns="0" tIns="0" rIns="0" bIns="0" rtlCol="0">
                        <a:noAutofit/>
                      </wps:bodyPr>
                    </wps:wsp>
                    <wps:wsp>
                      <wps:cNvPr id="28915" name="Rectangle 28915"/>
                      <wps:cNvSpPr/>
                      <wps:spPr>
                        <a:xfrm>
                          <a:off x="855370" y="256232"/>
                          <a:ext cx="212151" cy="127012"/>
                        </a:xfrm>
                        <a:prstGeom prst="rect">
                          <a:avLst/>
                        </a:prstGeom>
                        <a:ln>
                          <a:noFill/>
                        </a:ln>
                      </wps:spPr>
                      <wps:txbx>
                        <w:txbxContent>
                          <w:p w14:paraId="297F1E64" w14:textId="77777777" w:rsidR="00A64252" w:rsidRDefault="00000000">
                            <w:pPr>
                              <w:spacing w:after="160" w:line="259" w:lineRule="auto"/>
                              <w:ind w:right="0" w:firstLine="0"/>
                              <w:jc w:val="left"/>
                            </w:pPr>
                            <w:r>
                              <w:rPr>
                                <w:rFonts w:ascii="Arial" w:eastAsia="Arial" w:hAnsi="Arial" w:cs="Arial"/>
                                <w:sz w:val="16"/>
                              </w:rPr>
                              <w:t xml:space="preserve"> из </w:t>
                            </w:r>
                          </w:p>
                        </w:txbxContent>
                      </wps:txbx>
                      <wps:bodyPr horzOverflow="overflow" vert="horz" lIns="0" tIns="0" rIns="0" bIns="0" rtlCol="0">
                        <a:noAutofit/>
                      </wps:bodyPr>
                    </wps:wsp>
                    <wps:wsp>
                      <wps:cNvPr id="28916" name="Rectangle 28916"/>
                      <wps:cNvSpPr/>
                      <wps:spPr>
                        <a:xfrm>
                          <a:off x="1014882" y="256232"/>
                          <a:ext cx="150262" cy="127012"/>
                        </a:xfrm>
                        <a:prstGeom prst="rect">
                          <a:avLst/>
                        </a:prstGeom>
                        <a:ln>
                          <a:noFill/>
                        </a:ln>
                      </wps:spPr>
                      <wps:txbx>
                        <w:txbxContent>
                          <w:p w14:paraId="643F226E" w14:textId="77777777" w:rsidR="00A64252" w:rsidRDefault="00000000">
                            <w:pPr>
                              <w:spacing w:after="160" w:line="259" w:lineRule="auto"/>
                              <w:ind w:right="0" w:firstLine="0"/>
                              <w:jc w:val="left"/>
                            </w:pPr>
                            <w:fldSimple w:instr=" NUMPAGES   \* MERGEFORMAT ">
                              <w:r>
                                <w:rPr>
                                  <w:rFonts w:ascii="Arial" w:eastAsia="Arial" w:hAnsi="Arial" w:cs="Arial"/>
                                  <w:sz w:val="16"/>
                                </w:rPr>
                                <w:t>27</w:t>
                              </w:r>
                            </w:fldSimple>
                          </w:p>
                        </w:txbxContent>
                      </wps:txbx>
                      <wps:bodyPr horzOverflow="overflow" vert="horz" lIns="0" tIns="0" rIns="0" bIns="0" rtlCol="0">
                        <a:noAutofit/>
                      </wps:bodyPr>
                    </wps:wsp>
                    <wps:wsp>
                      <wps:cNvPr id="28917" name="Rectangle 28917"/>
                      <wps:cNvSpPr/>
                      <wps:spPr>
                        <a:xfrm>
                          <a:off x="1127862" y="256232"/>
                          <a:ext cx="2358795" cy="127012"/>
                        </a:xfrm>
                        <a:prstGeom prst="rect">
                          <a:avLst/>
                        </a:prstGeom>
                        <a:ln>
                          <a:noFill/>
                        </a:ln>
                      </wps:spPr>
                      <wps:txbx>
                        <w:txbxContent>
                          <w:p w14:paraId="0436226F" w14:textId="77777777" w:rsidR="00A64252" w:rsidRDefault="00000000">
                            <w:pPr>
                              <w:spacing w:after="160" w:line="259" w:lineRule="auto"/>
                              <w:ind w:right="0" w:firstLine="0"/>
                              <w:jc w:val="left"/>
                            </w:pPr>
                            <w:r>
                              <w:rPr>
                                <w:rFonts w:ascii="Arial" w:eastAsia="Arial" w:hAnsi="Arial" w:cs="Arial"/>
                                <w:sz w:val="16"/>
                              </w:rPr>
                              <w:t>. Страница создана: 13.10.2025 17:57</w:t>
                            </w:r>
                          </w:p>
                        </w:txbxContent>
                      </wps:txbx>
                      <wps:bodyPr horzOverflow="overflow" vert="horz" lIns="0" tIns="0" rIns="0" bIns="0" rtlCol="0">
                        <a:noAutofit/>
                      </wps:bodyPr>
                    </wps:wsp>
                    <pic:pic xmlns:pic="http://schemas.openxmlformats.org/drawingml/2006/picture">
                      <pic:nvPicPr>
                        <pic:cNvPr id="28911" name="Picture 28911"/>
                        <pic:cNvPicPr/>
                      </pic:nvPicPr>
                      <pic:blipFill>
                        <a:blip r:embed="rId1"/>
                        <a:stretch>
                          <a:fillRect/>
                        </a:stretch>
                      </pic:blipFill>
                      <pic:spPr>
                        <a:xfrm>
                          <a:off x="6224524" y="10160"/>
                          <a:ext cx="1209040" cy="396113"/>
                        </a:xfrm>
                        <a:prstGeom prst="rect">
                          <a:avLst/>
                        </a:prstGeom>
                      </pic:spPr>
                    </pic:pic>
                  </wpg:wgp>
                </a:graphicData>
              </a:graphic>
            </wp:anchor>
          </w:drawing>
        </mc:Choice>
        <mc:Fallback>
          <w:pict>
            <v:group w14:anchorId="66AFCCD5" id="Group 28909" o:spid="_x0000_s1053" style="position:absolute;left:0;text-align:left;margin-left:0;margin-top:808.9pt;width:595.3pt;height:32pt;z-index:251692032;mso-position-horizontal-relative:page;mso-position-vertical-relative:page" coordsize="75605,40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">
              <v:shape id="Shape 28910" o:spid="_x0000_s1054" style="position:absolute;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" path="m,l7560564,e" filled="f" strokeweight=".8pt">
                <v:stroke miterlimit="83231f" joinstyle="miter"/>
                <v:path arrowok="t" textboxrect="0,0,7560564,0"/>
              </v:shape>
              <v:rect id="Rectangle 28912" o:spid="_x0000_s1055" style="position:absolute;left:2540;top:1165;width:611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" filled="f" stroked="f">
                <v:textbox inset="0,0,0,0">
                  <w:txbxContent>
                    <w:p w14:paraId="390728D9" w14:textId="77777777" w:rsidR="00A64252" w:rsidRDefault="00000000">
                      <w:pPr>
                        <w:spacing w:after="160" w:line="259" w:lineRule="auto"/>
                        <w:ind w:right="0" w:firstLine="0"/>
                        <w:jc w:val="left"/>
                      </w:pPr>
                      <w:r>
                        <w:rPr>
                          <w:rFonts w:ascii="Arial" w:eastAsia="Arial" w:hAnsi="Arial" w:cs="Arial"/>
                          <w:sz w:val="16"/>
                        </w:rPr>
                        <w:t>Документ создан в электронной форме. № 13-21/13875 от 14.10.2025. Исполнитель: Гайсин А.М.</w:t>
                      </w:r>
                    </w:p>
                  </w:txbxContent>
                </v:textbox>
              </v:rect>
              <v:rect id="Rectangle 28913" o:spid="_x0000_s1056" style="position:absolute;left:2540;top:2562;width:649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" filled="f" stroked="f">
                <v:textbox inset="0,0,0,0">
                  <w:txbxContent>
                    <w:p w14:paraId="1B8E7F3F" w14:textId="77777777" w:rsidR="00A64252" w:rsidRDefault="00000000">
                      <w:pPr>
                        <w:spacing w:after="160" w:line="259" w:lineRule="auto"/>
                        <w:ind w:right="0" w:firstLine="0"/>
                        <w:jc w:val="left"/>
                      </w:pPr>
                      <w:r>
                        <w:rPr>
                          <w:rFonts w:ascii="Arial" w:eastAsia="Arial" w:hAnsi="Arial" w:cs="Arial"/>
                          <w:sz w:val="16"/>
                        </w:rPr>
                        <w:t xml:space="preserve">Страница </w:t>
                      </w:r>
                    </w:p>
                  </w:txbxContent>
                </v:textbox>
              </v:rect>
              <v:rect id="Rectangle 28914" o:spid="_x0000_s1057" style="position:absolute;left:7423;top:2562;width:150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" filled="f" stroked="f">
                <v:textbox inset="0,0,0,0">
                  <w:txbxContent>
                    <w:p w14:paraId="57E5559F" w14:textId="77777777" w:rsidR="00A64252" w:rsidRDefault="00000000">
                      <w:pPr>
                        <w:spacing w:after="160" w:line="259" w:lineRule="auto"/>
                        <w:ind w:right="0" w:firstLine="0"/>
                        <w:jc w:val="left"/>
                      </w:pPr>
                      <w:r>
                        <w:fldChar w:fldCharType="begin"/>
                      </w:r>
                      <w:r>
                        <w:instrText xml:space="preserve"> PAGE   \* MERGEFORMAT </w:instrText>
                      </w:r>
                      <w:r>
                        <w:fldChar w:fldCharType="separate"/>
                      </w:r>
                      <w:r>
                        <w:rPr>
                          <w:rFonts w:ascii="Arial" w:eastAsia="Arial" w:hAnsi="Arial" w:cs="Arial"/>
                          <w:sz w:val="16"/>
                        </w:rPr>
                        <w:t>21</w:t>
                      </w:r>
                      <w:r>
                        <w:rPr>
                          <w:rFonts w:ascii="Arial" w:eastAsia="Arial" w:hAnsi="Arial" w:cs="Arial"/>
                          <w:sz w:val="16"/>
                        </w:rPr>
                        <w:fldChar w:fldCharType="end"/>
                      </w:r>
                    </w:p>
                  </w:txbxContent>
                </v:textbox>
              </v:rect>
              <v:rect id="Rectangle 28915" o:spid="_x0000_s1058" style="position:absolute;left:8553;top:2562;width:21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" filled="f" stroked="f">
                <v:textbox inset="0,0,0,0">
                  <w:txbxContent>
                    <w:p w14:paraId="297F1E64" w14:textId="77777777" w:rsidR="00A64252" w:rsidRDefault="00000000">
                      <w:pPr>
                        <w:spacing w:after="160" w:line="259" w:lineRule="auto"/>
                        <w:ind w:right="0" w:firstLine="0"/>
                        <w:jc w:val="left"/>
                      </w:pPr>
                      <w:r>
                        <w:rPr>
                          <w:rFonts w:ascii="Arial" w:eastAsia="Arial" w:hAnsi="Arial" w:cs="Arial"/>
                          <w:sz w:val="16"/>
                        </w:rPr>
                        <w:t xml:space="preserve"> из </w:t>
                      </w:r>
                    </w:p>
                  </w:txbxContent>
                </v:textbox>
              </v:rect>
              <v:rect id="Rectangle 28916" o:spid="_x0000_s1059" style="position:absolute;left:10148;top:2562;width:150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" filled="f" stroked="f">
                <v:textbox inset="0,0,0,0">
                  <w:txbxContent>
                    <w:p w14:paraId="643F226E" w14:textId="77777777" w:rsidR="00A64252" w:rsidRDefault="00000000">
                      <w:pPr>
                        <w:spacing w:after="160" w:line="259" w:lineRule="auto"/>
                        <w:ind w:right="0" w:firstLine="0"/>
                        <w:jc w:val="left"/>
                      </w:pPr>
                      <w:fldSimple w:instr=" NUMPAGES   \* MERGEFORMAT ">
                        <w:r>
                          <w:rPr>
                            <w:rFonts w:ascii="Arial" w:eastAsia="Arial" w:hAnsi="Arial" w:cs="Arial"/>
                            <w:sz w:val="16"/>
                          </w:rPr>
                          <w:t>27</w:t>
                        </w:r>
                      </w:fldSimple>
                    </w:p>
                  </w:txbxContent>
                </v:textbox>
              </v:rect>
              <v:rect id="Rectangle 28917" o:spid="_x0000_s1060" style="position:absolute;left:11278;top:2562;width:235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" filled="f" stroked="f">
                <v:textbox inset="0,0,0,0">
                  <w:txbxContent>
                    <w:p w14:paraId="0436226F" w14:textId="77777777" w:rsidR="00A64252" w:rsidRDefault="00000000">
                      <w:pPr>
                        <w:spacing w:after="160" w:line="259" w:lineRule="auto"/>
                        <w:ind w:right="0" w:firstLine="0"/>
                        <w:jc w:val="left"/>
                      </w:pPr>
                      <w:r>
                        <w:rPr>
                          <w:rFonts w:ascii="Arial" w:eastAsia="Arial" w:hAnsi="Arial" w:cs="Arial"/>
                          <w:sz w:val="16"/>
                        </w:rPr>
                        <w:t>. Страница создана: 13.10.2025 17:57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911" o:spid="_x0000_s1061" type="#_x0000_t75" style="position:absolute;left:62245;top:101;width:12090;height:3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">
                <v:imagedata r:id="rId2" o:title=""/>
              </v:shape>
              <w10:wrap type="square" anchorx="page" anchory="page"/>
            </v:group>
          </w:pict>
        </mc:Fallback>
      </mc:AlternateContent>
    </w:r>
    <w:r>
      <w:rPr>
        <w:sz w:val="2"/>
      </w:rPr>
      <w:t>1</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19517" w14:textId="77777777" w:rsidR="001850C3" w:rsidRDefault="001850C3">
      <w:pPr>
        <w:spacing w:after="0" w:line="240" w:lineRule="auto"/>
      </w:pPr>
      <w:r>
        <w:separator/>
      </w:r>
    </w:p>
  </w:footnote>
  <w:footnote w:type="continuationSeparator" w:id="0">
    <w:p w14:paraId="584392BC" w14:textId="77777777" w:rsidR="001850C3" w:rsidRDefault="00185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95B8" w14:textId="77777777" w:rsidR="00A64252" w:rsidRDefault="00000000">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67A42ED6" wp14:editId="20A5BD02">
              <wp:simplePos x="0" y="0"/>
              <wp:positionH relativeFrom="page">
                <wp:posOffset>0</wp:posOffset>
              </wp:positionH>
              <wp:positionV relativeFrom="page">
                <wp:posOffset>10274300</wp:posOffset>
              </wp:positionV>
              <wp:extent cx="7556500" cy="406273"/>
              <wp:effectExtent l="0" t="0" r="0" b="0"/>
              <wp:wrapNone/>
              <wp:docPr id="28618" name="Group 28618"/>
              <wp:cNvGraphicFramePr/>
              <a:graphic xmlns:a="http://schemas.openxmlformats.org/drawingml/2006/main">
                <a:graphicData uri="http://schemas.microsoft.com/office/word/2010/wordprocessingGroup">
                  <wpg:wgp>
                    <wpg:cNvGrpSpPr/>
                    <wpg:grpSpPr>
                      <a:xfrm>
                        <a:off x="0" y="0"/>
                        <a:ext cx="7556500" cy="406273"/>
                        <a:chOff x="0" y="0"/>
                        <a:chExt cx="7556500" cy="406273"/>
                      </a:xfrm>
                    </wpg:grpSpPr>
                    <wps:wsp>
                      <wps:cNvPr id="28619" name="Shape 28619"/>
                      <wps:cNvSpPr/>
                      <wps:spPr>
                        <a:xfrm>
                          <a:off x="0" y="0"/>
                          <a:ext cx="7556500" cy="0"/>
                        </a:xfrm>
                        <a:custGeom>
                          <a:avLst/>
                          <a:gdLst/>
                          <a:ahLst/>
                          <a:cxnLst/>
                          <a:rect l="0" t="0" r="0" b="0"/>
                          <a:pathLst>
                            <a:path w="7556500">
                              <a:moveTo>
                                <a:pt x="0" y="0"/>
                              </a:moveTo>
                              <a:lnTo>
                                <a:pt x="7556500" y="0"/>
                              </a:lnTo>
                            </a:path>
                          </a:pathLst>
                        </a:custGeom>
                        <a:ln w="1016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620" name="Picture 28620"/>
                        <pic:cNvPicPr/>
                      </pic:nvPicPr>
                      <pic:blipFill>
                        <a:blip r:embed="rId1"/>
                        <a:stretch>
                          <a:fillRect/>
                        </a:stretch>
                      </pic:blipFill>
                      <pic:spPr>
                        <a:xfrm>
                          <a:off x="6220460" y="10160"/>
                          <a:ext cx="1209040" cy="396113"/>
                        </a:xfrm>
                        <a:prstGeom prst="rect">
                          <a:avLst/>
                        </a:prstGeom>
                      </pic:spPr>
                    </pic:pic>
                  </wpg:wgp>
                </a:graphicData>
              </a:graphic>
            </wp:anchor>
          </w:drawing>
        </mc:Choice>
        <mc:Fallback xmlns:a="http://schemas.openxmlformats.org/drawingml/2006/main">
          <w:pict>
            <v:group id="Group 28618" style="width:595pt;height:31.99pt;position:absolute;z-index:-2147483648;mso-position-horizontal-relative:page;mso-position-horizontal:absolute;margin-left:0pt;mso-position-vertical-relative:page;margin-top:809pt;" coordsize="75565,4062">
              <v:shape id="Shape 28619" style="position:absolute;width:75565;height:0;left:0;top:0;" coordsize="7556500,0" path="m0,0l7556500,0">
                <v:stroke weight="0.8pt" endcap="flat" joinstyle="miter" miterlimit="10" on="true" color="#000000"/>
                <v:fill on="false" color="#000000" opacity="0"/>
              </v:shape>
              <v:shape id="Picture 28620" style="position:absolute;width:12090;height:3961;left:62204;top:101;" filled="f">
                <v:imagedata r:id="rId3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A8B7" w14:textId="77777777" w:rsidR="00A64252" w:rsidRDefault="00000000">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1150B378" wp14:editId="6001CFD8">
              <wp:simplePos x="0" y="0"/>
              <wp:positionH relativeFrom="page">
                <wp:posOffset>0</wp:posOffset>
              </wp:positionH>
              <wp:positionV relativeFrom="page">
                <wp:posOffset>10274300</wp:posOffset>
              </wp:positionV>
              <wp:extent cx="7556500" cy="406273"/>
              <wp:effectExtent l="0" t="0" r="0" b="0"/>
              <wp:wrapNone/>
              <wp:docPr id="28601" name="Group 28601"/>
              <wp:cNvGraphicFramePr/>
              <a:graphic xmlns:a="http://schemas.openxmlformats.org/drawingml/2006/main">
                <a:graphicData uri="http://schemas.microsoft.com/office/word/2010/wordprocessingGroup">
                  <wpg:wgp>
                    <wpg:cNvGrpSpPr/>
                    <wpg:grpSpPr>
                      <a:xfrm>
                        <a:off x="0" y="0"/>
                        <a:ext cx="7556500" cy="406273"/>
                        <a:chOff x="0" y="0"/>
                        <a:chExt cx="7556500" cy="406273"/>
                      </a:xfrm>
                    </wpg:grpSpPr>
                    <wps:wsp>
                      <wps:cNvPr id="28602" name="Shape 28602"/>
                      <wps:cNvSpPr/>
                      <wps:spPr>
                        <a:xfrm>
                          <a:off x="0" y="0"/>
                          <a:ext cx="7556500" cy="0"/>
                        </a:xfrm>
                        <a:custGeom>
                          <a:avLst/>
                          <a:gdLst/>
                          <a:ahLst/>
                          <a:cxnLst/>
                          <a:rect l="0" t="0" r="0" b="0"/>
                          <a:pathLst>
                            <a:path w="7556500">
                              <a:moveTo>
                                <a:pt x="0" y="0"/>
                              </a:moveTo>
                              <a:lnTo>
                                <a:pt x="7556500" y="0"/>
                              </a:lnTo>
                            </a:path>
                          </a:pathLst>
                        </a:custGeom>
                        <a:ln w="1016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603" name="Picture 28603"/>
                        <pic:cNvPicPr/>
                      </pic:nvPicPr>
                      <pic:blipFill>
                        <a:blip r:embed="rId1"/>
                        <a:stretch>
                          <a:fillRect/>
                        </a:stretch>
                      </pic:blipFill>
                      <pic:spPr>
                        <a:xfrm>
                          <a:off x="6220460" y="10160"/>
                          <a:ext cx="1209040" cy="396113"/>
                        </a:xfrm>
                        <a:prstGeom prst="rect">
                          <a:avLst/>
                        </a:prstGeom>
                      </pic:spPr>
                    </pic:pic>
                  </wpg:wgp>
                </a:graphicData>
              </a:graphic>
            </wp:anchor>
          </w:drawing>
        </mc:Choice>
        <mc:Fallback xmlns:a="http://schemas.openxmlformats.org/drawingml/2006/main">
          <w:pict>
            <v:group id="Group 28601" style="width:595pt;height:31.99pt;position:absolute;z-index:-2147483648;mso-position-horizontal-relative:page;mso-position-horizontal:absolute;margin-left:0pt;mso-position-vertical-relative:page;margin-top:809pt;" coordsize="75565,4062">
              <v:shape id="Shape 28602" style="position:absolute;width:75565;height:0;left:0;top:0;" coordsize="7556500,0" path="m0,0l7556500,0">
                <v:stroke weight="0.8pt" endcap="flat" joinstyle="miter" miterlimit="10" on="true" color="#000000"/>
                <v:fill on="false" color="#000000" opacity="0"/>
              </v:shape>
              <v:shape id="Picture 28603" style="position:absolute;width:12090;height:3961;left:62204;top:101;" filled="f">
                <v:imagedata r:id="rId3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2D10" w14:textId="77777777" w:rsidR="00A64252"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408F75B9" wp14:editId="5AA41565">
              <wp:simplePos x="0" y="0"/>
              <wp:positionH relativeFrom="page">
                <wp:posOffset>0</wp:posOffset>
              </wp:positionH>
              <wp:positionV relativeFrom="page">
                <wp:posOffset>0</wp:posOffset>
              </wp:positionV>
              <wp:extent cx="1" cy="1"/>
              <wp:effectExtent l="0" t="0" r="0" b="0"/>
              <wp:wrapNone/>
              <wp:docPr id="28586" name="Group 2858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8586"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4FEE" w14:textId="77777777" w:rsidR="00A64252" w:rsidRDefault="00000000">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60D19067" wp14:editId="629D98A8">
              <wp:simplePos x="0" y="0"/>
              <wp:positionH relativeFrom="page">
                <wp:posOffset>701040</wp:posOffset>
              </wp:positionH>
              <wp:positionV relativeFrom="page">
                <wp:posOffset>1083818</wp:posOffset>
              </wp:positionV>
              <wp:extent cx="6519672" cy="18288"/>
              <wp:effectExtent l="0" t="0" r="0" b="0"/>
              <wp:wrapSquare wrapText="bothSides"/>
              <wp:docPr id="28999" name="Group 28999"/>
              <wp:cNvGraphicFramePr/>
              <a:graphic xmlns:a="http://schemas.openxmlformats.org/drawingml/2006/main">
                <a:graphicData uri="http://schemas.microsoft.com/office/word/2010/wordprocessingGroup">
                  <wpg:wgp>
                    <wpg:cNvGrpSpPr/>
                    <wpg:grpSpPr>
                      <a:xfrm>
                        <a:off x="0" y="0"/>
                        <a:ext cx="6519672" cy="18288"/>
                        <a:chOff x="0" y="0"/>
                        <a:chExt cx="6519672" cy="18288"/>
                      </a:xfrm>
                    </wpg:grpSpPr>
                    <wps:wsp>
                      <wps:cNvPr id="29851" name="Shape 29851"/>
                      <wps:cNvSpPr/>
                      <wps:spPr>
                        <a:xfrm>
                          <a:off x="0" y="0"/>
                          <a:ext cx="6519672" cy="18288"/>
                        </a:xfrm>
                        <a:custGeom>
                          <a:avLst/>
                          <a:gdLst/>
                          <a:ahLst/>
                          <a:cxnLst/>
                          <a:rect l="0" t="0" r="0" b="0"/>
                          <a:pathLst>
                            <a:path w="6519672" h="18288">
                              <a:moveTo>
                                <a:pt x="0" y="0"/>
                              </a:moveTo>
                              <a:lnTo>
                                <a:pt x="6519672" y="0"/>
                              </a:lnTo>
                              <a:lnTo>
                                <a:pt x="65196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999" style="width:513.36pt;height:1.44pt;position:absolute;mso-position-horizontal-relative:page;mso-position-horizontal:absolute;margin-left:55.2pt;mso-position-vertical-relative:page;margin-top:85.34pt;" coordsize="65196,182">
              <v:shape id="Shape 29852" style="position:absolute;width:65196;height:182;left:0;top:0;" coordsize="6519672,18288" path="m0,0l6519672,0l6519672,18288l0,18288l0,0">
                <v:stroke weight="0pt" endcap="flat" joinstyle="miter" miterlimit="10" on="false" color="#000000" opacity="0"/>
                <v:fill on="true" color="#000000"/>
              </v:shape>
              <w10:wrap type="square"/>
            </v:group>
          </w:pict>
        </mc:Fallback>
      </mc:AlternateContent>
    </w:r>
    <w:r>
      <w:rPr>
        <w:rFonts w:ascii="Tahoma" w:eastAsia="Tahoma" w:hAnsi="Tahoma" w:cs="Tahoma"/>
        <w:sz w:val="16"/>
      </w:rPr>
      <w:t xml:space="preserve">Постановление КМ РТ от 05.02.2007 N 32 </w:t>
    </w:r>
  </w:p>
  <w:p w14:paraId="0C390DA5" w14:textId="77777777" w:rsidR="00A64252" w:rsidRDefault="00000000">
    <w:pPr>
      <w:spacing w:after="0" w:line="259" w:lineRule="auto"/>
      <w:ind w:right="1" w:firstLine="0"/>
      <w:jc w:val="right"/>
    </w:pPr>
    <w:r>
      <w:rPr>
        <w:rFonts w:ascii="Tahoma" w:eastAsia="Tahoma" w:hAnsi="Tahoma" w:cs="Tahoma"/>
        <w:sz w:val="18"/>
      </w:rPr>
      <w:t xml:space="preserve">Документ предоставлен </w:t>
    </w:r>
    <w:r>
      <w:rPr>
        <w:rFonts w:ascii="Tahoma" w:eastAsia="Tahoma" w:hAnsi="Tahoma" w:cs="Tahoma"/>
        <w:color w:val="0000FF"/>
        <w:sz w:val="18"/>
      </w:rPr>
      <w:t>КонсультантПлюс</w:t>
    </w:r>
    <w:r>
      <w:rPr>
        <w:rFonts w:ascii="Tahoma" w:eastAsia="Tahoma" w:hAnsi="Tahoma" w:cs="Tahoma"/>
        <w:sz w:val="18"/>
      </w:rPr>
      <w:t xml:space="preserve"> </w:t>
    </w:r>
  </w:p>
  <w:p w14:paraId="03CD1E8E" w14:textId="77777777" w:rsidR="00A64252" w:rsidRDefault="00000000">
    <w:pPr>
      <w:spacing w:after="68" w:line="259" w:lineRule="auto"/>
      <w:ind w:right="0" w:firstLine="0"/>
      <w:jc w:val="left"/>
    </w:pPr>
    <w:r>
      <w:rPr>
        <w:rFonts w:ascii="Tahoma" w:eastAsia="Tahoma" w:hAnsi="Tahoma" w:cs="Tahoma"/>
        <w:sz w:val="16"/>
      </w:rPr>
      <w:t xml:space="preserve">(ред. от 28.12.2024) </w:t>
    </w:r>
  </w:p>
  <w:p w14:paraId="6F19ED1D" w14:textId="77777777" w:rsidR="00A64252" w:rsidRDefault="00000000">
    <w:pPr>
      <w:tabs>
        <w:tab w:val="right" w:pos="10211"/>
      </w:tabs>
      <w:spacing w:after="373" w:line="259" w:lineRule="auto"/>
      <w:ind w:right="0" w:firstLine="0"/>
      <w:jc w:val="left"/>
    </w:pPr>
    <w:r>
      <w:rPr>
        <w:rFonts w:ascii="Tahoma" w:eastAsia="Tahoma" w:hAnsi="Tahoma" w:cs="Tahoma"/>
        <w:sz w:val="16"/>
      </w:rPr>
      <w:t>"Об утверждении Порядка предоставления субсидий из бюджета Р...</w:t>
    </w:r>
    <w:r>
      <w:rPr>
        <w:rFonts w:ascii="Tahoma" w:eastAsia="Tahoma" w:hAnsi="Tahoma" w:cs="Tahoma"/>
      </w:rPr>
      <w:t xml:space="preserve"> </w:t>
    </w:r>
    <w:r>
      <w:rPr>
        <w:rFonts w:ascii="Tahoma" w:eastAsia="Tahoma" w:hAnsi="Tahoma" w:cs="Tahoma"/>
      </w:rPr>
      <w:tab/>
    </w:r>
    <w:r>
      <w:rPr>
        <w:rFonts w:ascii="Tahoma" w:eastAsia="Tahoma" w:hAnsi="Tahoma" w:cs="Tahoma"/>
        <w:vertAlign w:val="superscript"/>
      </w:rPr>
      <w:t>Дата сохранения: 08.10.2025</w:t>
    </w:r>
    <w:r>
      <w:rPr>
        <w:rFonts w:ascii="Tahoma" w:eastAsia="Tahoma" w:hAnsi="Tahoma" w:cs="Tahoma"/>
      </w:rPr>
      <w:t xml:space="preserve"> </w:t>
    </w:r>
  </w:p>
  <w:p w14:paraId="50AA63AE" w14:textId="77777777" w:rsidR="00A64252" w:rsidRDefault="00000000">
    <w:pPr>
      <w:spacing w:after="233" w:line="259" w:lineRule="auto"/>
      <w:ind w:right="0" w:firstLine="0"/>
      <w:jc w:val="left"/>
    </w:pPr>
    <w:r>
      <w:rPr>
        <w:sz w:val="2"/>
      </w:rPr>
      <w:t xml:space="preserve"> </w:t>
    </w:r>
  </w:p>
  <w:p w14:paraId="33BEDD9B" w14:textId="77777777" w:rsidR="00A64252" w:rsidRDefault="00000000">
    <w:pPr>
      <w:spacing w:after="0" w:line="259" w:lineRule="auto"/>
      <w:ind w:right="0" w:firstLine="0"/>
      <w:jc w:val="left"/>
    </w:pPr>
    <w:r>
      <w:t xml:space="preserve"> </w:t>
    </w:r>
  </w:p>
  <w:p w14:paraId="3C486384" w14:textId="77777777" w:rsidR="00A64252" w:rsidRDefault="00000000">
    <w:r>
      <w:rPr>
        <w:rFonts w:ascii="Calibri" w:eastAsia="Calibri" w:hAnsi="Calibri" w:cs="Calibri"/>
        <w:noProof/>
        <w:sz w:val="22"/>
      </w:rPr>
      <mc:AlternateContent>
        <mc:Choice Requires="wpg">
          <w:drawing>
            <wp:anchor distT="0" distB="0" distL="114300" distR="114300" simplePos="0" relativeHeight="251681792" behindDoc="1" locked="0" layoutInCell="1" allowOverlap="1" wp14:anchorId="52F64BAF" wp14:editId="4DC24C91">
              <wp:simplePos x="0" y="0"/>
              <wp:positionH relativeFrom="page">
                <wp:posOffset>0</wp:posOffset>
              </wp:positionH>
              <wp:positionV relativeFrom="page">
                <wp:posOffset>0</wp:posOffset>
              </wp:positionV>
              <wp:extent cx="1" cy="1"/>
              <wp:effectExtent l="0" t="0" r="0" b="0"/>
              <wp:wrapNone/>
              <wp:docPr id="29026" name="Group 2902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026" style="width:7.87402e-05pt;height:7.87402e-05pt;position:absolute;z-index:-2147483648;mso-position-horizontal-relative:page;mso-position-horizontal:absolute;margin-left:0pt;mso-position-vertical-relative:page;margin-top:0pt;" coordsize="0,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E66A" w14:textId="77777777" w:rsidR="00A64252" w:rsidRDefault="00000000">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32004845" wp14:editId="4FE140A1">
              <wp:simplePos x="0" y="0"/>
              <wp:positionH relativeFrom="page">
                <wp:posOffset>701040</wp:posOffset>
              </wp:positionH>
              <wp:positionV relativeFrom="page">
                <wp:posOffset>1083818</wp:posOffset>
              </wp:positionV>
              <wp:extent cx="6519672" cy="18288"/>
              <wp:effectExtent l="0" t="0" r="0" b="0"/>
              <wp:wrapSquare wrapText="bothSides"/>
              <wp:docPr id="28925" name="Group 28925"/>
              <wp:cNvGraphicFramePr/>
              <a:graphic xmlns:a="http://schemas.openxmlformats.org/drawingml/2006/main">
                <a:graphicData uri="http://schemas.microsoft.com/office/word/2010/wordprocessingGroup">
                  <wpg:wgp>
                    <wpg:cNvGrpSpPr/>
                    <wpg:grpSpPr>
                      <a:xfrm>
                        <a:off x="0" y="0"/>
                        <a:ext cx="6519672" cy="18288"/>
                        <a:chOff x="0" y="0"/>
                        <a:chExt cx="6519672" cy="18288"/>
                      </a:xfrm>
                    </wpg:grpSpPr>
                    <wps:wsp>
                      <wps:cNvPr id="29849" name="Shape 29849"/>
                      <wps:cNvSpPr/>
                      <wps:spPr>
                        <a:xfrm>
                          <a:off x="0" y="0"/>
                          <a:ext cx="6519672" cy="18288"/>
                        </a:xfrm>
                        <a:custGeom>
                          <a:avLst/>
                          <a:gdLst/>
                          <a:ahLst/>
                          <a:cxnLst/>
                          <a:rect l="0" t="0" r="0" b="0"/>
                          <a:pathLst>
                            <a:path w="6519672" h="18288">
                              <a:moveTo>
                                <a:pt x="0" y="0"/>
                              </a:moveTo>
                              <a:lnTo>
                                <a:pt x="6519672" y="0"/>
                              </a:lnTo>
                              <a:lnTo>
                                <a:pt x="65196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925" style="width:513.36pt;height:1.44pt;position:absolute;mso-position-horizontal-relative:page;mso-position-horizontal:absolute;margin-left:55.2pt;mso-position-vertical-relative:page;margin-top:85.34pt;" coordsize="65196,182">
              <v:shape id="Shape 29850" style="position:absolute;width:65196;height:182;left:0;top:0;" coordsize="6519672,18288" path="m0,0l6519672,0l6519672,18288l0,18288l0,0">
                <v:stroke weight="0pt" endcap="flat" joinstyle="miter" miterlimit="10" on="false" color="#000000" opacity="0"/>
                <v:fill on="true" color="#000000"/>
              </v:shape>
              <w10:wrap type="square"/>
            </v:group>
          </w:pict>
        </mc:Fallback>
      </mc:AlternateContent>
    </w:r>
    <w:r>
      <w:rPr>
        <w:rFonts w:ascii="Tahoma" w:eastAsia="Tahoma" w:hAnsi="Tahoma" w:cs="Tahoma"/>
        <w:sz w:val="16"/>
      </w:rPr>
      <w:t xml:space="preserve">Постановление КМ РТ от 05.02.2007 N 32 </w:t>
    </w:r>
  </w:p>
  <w:p w14:paraId="33055E94" w14:textId="77777777" w:rsidR="00A64252" w:rsidRDefault="00000000">
    <w:pPr>
      <w:spacing w:after="0" w:line="259" w:lineRule="auto"/>
      <w:ind w:right="1" w:firstLine="0"/>
      <w:jc w:val="right"/>
    </w:pPr>
    <w:r>
      <w:rPr>
        <w:rFonts w:ascii="Tahoma" w:eastAsia="Tahoma" w:hAnsi="Tahoma" w:cs="Tahoma"/>
        <w:sz w:val="18"/>
      </w:rPr>
      <w:t xml:space="preserve">Документ предоставлен </w:t>
    </w:r>
    <w:r>
      <w:rPr>
        <w:rFonts w:ascii="Tahoma" w:eastAsia="Tahoma" w:hAnsi="Tahoma" w:cs="Tahoma"/>
        <w:color w:val="0000FF"/>
        <w:sz w:val="18"/>
      </w:rPr>
      <w:t>КонсультантПлюс</w:t>
    </w:r>
    <w:r>
      <w:rPr>
        <w:rFonts w:ascii="Tahoma" w:eastAsia="Tahoma" w:hAnsi="Tahoma" w:cs="Tahoma"/>
        <w:sz w:val="18"/>
      </w:rPr>
      <w:t xml:space="preserve"> </w:t>
    </w:r>
  </w:p>
  <w:p w14:paraId="700A2729" w14:textId="77777777" w:rsidR="00A64252" w:rsidRDefault="00000000">
    <w:pPr>
      <w:spacing w:after="68" w:line="259" w:lineRule="auto"/>
      <w:ind w:right="0" w:firstLine="0"/>
      <w:jc w:val="left"/>
    </w:pPr>
    <w:r>
      <w:rPr>
        <w:rFonts w:ascii="Tahoma" w:eastAsia="Tahoma" w:hAnsi="Tahoma" w:cs="Tahoma"/>
        <w:sz w:val="16"/>
      </w:rPr>
      <w:t xml:space="preserve">(ред. от 28.12.2024) </w:t>
    </w:r>
  </w:p>
  <w:p w14:paraId="508D301A" w14:textId="77777777" w:rsidR="00A64252" w:rsidRDefault="00000000">
    <w:pPr>
      <w:tabs>
        <w:tab w:val="right" w:pos="10211"/>
      </w:tabs>
      <w:spacing w:after="373" w:line="259" w:lineRule="auto"/>
      <w:ind w:right="0" w:firstLine="0"/>
      <w:jc w:val="left"/>
    </w:pPr>
    <w:r>
      <w:rPr>
        <w:rFonts w:ascii="Tahoma" w:eastAsia="Tahoma" w:hAnsi="Tahoma" w:cs="Tahoma"/>
        <w:sz w:val="16"/>
      </w:rPr>
      <w:t>"Об утверждении Порядка предоставления субсидий из бюджета Р...</w:t>
    </w:r>
    <w:r>
      <w:rPr>
        <w:rFonts w:ascii="Tahoma" w:eastAsia="Tahoma" w:hAnsi="Tahoma" w:cs="Tahoma"/>
      </w:rPr>
      <w:t xml:space="preserve"> </w:t>
    </w:r>
    <w:r>
      <w:rPr>
        <w:rFonts w:ascii="Tahoma" w:eastAsia="Tahoma" w:hAnsi="Tahoma" w:cs="Tahoma"/>
      </w:rPr>
      <w:tab/>
    </w:r>
    <w:r>
      <w:rPr>
        <w:rFonts w:ascii="Tahoma" w:eastAsia="Tahoma" w:hAnsi="Tahoma" w:cs="Tahoma"/>
        <w:vertAlign w:val="superscript"/>
      </w:rPr>
      <w:t>Дата сохранения: 08.10.2025</w:t>
    </w:r>
    <w:r>
      <w:rPr>
        <w:rFonts w:ascii="Tahoma" w:eastAsia="Tahoma" w:hAnsi="Tahoma" w:cs="Tahoma"/>
      </w:rPr>
      <w:t xml:space="preserve"> </w:t>
    </w:r>
  </w:p>
  <w:p w14:paraId="537B37FA" w14:textId="77777777" w:rsidR="00A64252" w:rsidRDefault="00000000">
    <w:pPr>
      <w:spacing w:after="233" w:line="259" w:lineRule="auto"/>
      <w:ind w:right="0" w:firstLine="0"/>
      <w:jc w:val="left"/>
    </w:pPr>
    <w:r>
      <w:rPr>
        <w:sz w:val="2"/>
      </w:rPr>
      <w:t xml:space="preserve"> </w:t>
    </w:r>
  </w:p>
  <w:p w14:paraId="391F4631" w14:textId="77777777" w:rsidR="00A64252" w:rsidRDefault="00000000">
    <w:pPr>
      <w:spacing w:after="0" w:line="259" w:lineRule="auto"/>
      <w:ind w:right="0" w:firstLine="0"/>
      <w:jc w:val="left"/>
    </w:pPr>
    <w:r>
      <w:t xml:space="preserve"> </w:t>
    </w:r>
  </w:p>
  <w:p w14:paraId="7FD48D81" w14:textId="77777777" w:rsidR="00A64252" w:rsidRDefault="00000000">
    <w:r>
      <w:rPr>
        <w:rFonts w:ascii="Calibri" w:eastAsia="Calibri" w:hAnsi="Calibri" w:cs="Calibri"/>
        <w:noProof/>
        <w:sz w:val="22"/>
      </w:rPr>
      <mc:AlternateContent>
        <mc:Choice Requires="wpg">
          <w:drawing>
            <wp:anchor distT="0" distB="0" distL="114300" distR="114300" simplePos="0" relativeHeight="251683840" behindDoc="1" locked="0" layoutInCell="1" allowOverlap="1" wp14:anchorId="0F7937DC" wp14:editId="38609E75">
              <wp:simplePos x="0" y="0"/>
              <wp:positionH relativeFrom="page">
                <wp:posOffset>0</wp:posOffset>
              </wp:positionH>
              <wp:positionV relativeFrom="page">
                <wp:posOffset>0</wp:posOffset>
              </wp:positionV>
              <wp:extent cx="1" cy="1"/>
              <wp:effectExtent l="0" t="0" r="0" b="0"/>
              <wp:wrapNone/>
              <wp:docPr id="28952" name="Group 2895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8952" style="width:7.87402e-05pt;height:7.87402e-05pt;position:absolute;z-index:-2147483648;mso-position-horizontal-relative:page;mso-position-horizontal:absolute;margin-left:0pt;mso-position-vertical-relative:page;margin-top:0pt;" coordsize="0,0"/>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4D9E" w14:textId="77777777" w:rsidR="00A64252" w:rsidRDefault="00000000">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1FFAAB66" wp14:editId="6E8E3561">
              <wp:simplePos x="0" y="0"/>
              <wp:positionH relativeFrom="page">
                <wp:posOffset>701040</wp:posOffset>
              </wp:positionH>
              <wp:positionV relativeFrom="page">
                <wp:posOffset>1083818</wp:posOffset>
              </wp:positionV>
              <wp:extent cx="6519672" cy="18288"/>
              <wp:effectExtent l="0" t="0" r="0" b="0"/>
              <wp:wrapSquare wrapText="bothSides"/>
              <wp:docPr id="28851" name="Group 28851"/>
              <wp:cNvGraphicFramePr/>
              <a:graphic xmlns:a="http://schemas.openxmlformats.org/drawingml/2006/main">
                <a:graphicData uri="http://schemas.microsoft.com/office/word/2010/wordprocessingGroup">
                  <wpg:wgp>
                    <wpg:cNvGrpSpPr/>
                    <wpg:grpSpPr>
                      <a:xfrm>
                        <a:off x="0" y="0"/>
                        <a:ext cx="6519672" cy="18288"/>
                        <a:chOff x="0" y="0"/>
                        <a:chExt cx="6519672" cy="18288"/>
                      </a:xfrm>
                    </wpg:grpSpPr>
                    <wps:wsp>
                      <wps:cNvPr id="29847" name="Shape 29847"/>
                      <wps:cNvSpPr/>
                      <wps:spPr>
                        <a:xfrm>
                          <a:off x="0" y="0"/>
                          <a:ext cx="6519672" cy="18288"/>
                        </a:xfrm>
                        <a:custGeom>
                          <a:avLst/>
                          <a:gdLst/>
                          <a:ahLst/>
                          <a:cxnLst/>
                          <a:rect l="0" t="0" r="0" b="0"/>
                          <a:pathLst>
                            <a:path w="6519672" h="18288">
                              <a:moveTo>
                                <a:pt x="0" y="0"/>
                              </a:moveTo>
                              <a:lnTo>
                                <a:pt x="6519672" y="0"/>
                              </a:lnTo>
                              <a:lnTo>
                                <a:pt x="65196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851" style="width:513.36pt;height:1.44pt;position:absolute;mso-position-horizontal-relative:page;mso-position-horizontal:absolute;margin-left:55.2pt;mso-position-vertical-relative:page;margin-top:85.34pt;" coordsize="65196,182">
              <v:shape id="Shape 29848" style="position:absolute;width:65196;height:182;left:0;top:0;" coordsize="6519672,18288" path="m0,0l6519672,0l6519672,18288l0,18288l0,0">
                <v:stroke weight="0pt" endcap="flat" joinstyle="miter" miterlimit="10" on="false" color="#000000" opacity="0"/>
                <v:fill on="true" color="#000000"/>
              </v:shape>
              <w10:wrap type="square"/>
            </v:group>
          </w:pict>
        </mc:Fallback>
      </mc:AlternateContent>
    </w:r>
    <w:r>
      <w:rPr>
        <w:rFonts w:ascii="Tahoma" w:eastAsia="Tahoma" w:hAnsi="Tahoma" w:cs="Tahoma"/>
        <w:sz w:val="16"/>
      </w:rPr>
      <w:t xml:space="preserve">Постановление КМ РТ от 05.02.2007 N 32 </w:t>
    </w:r>
  </w:p>
  <w:p w14:paraId="05A97347" w14:textId="77777777" w:rsidR="00A64252" w:rsidRDefault="00000000">
    <w:pPr>
      <w:spacing w:after="0" w:line="259" w:lineRule="auto"/>
      <w:ind w:right="1" w:firstLine="0"/>
      <w:jc w:val="right"/>
    </w:pPr>
    <w:r>
      <w:rPr>
        <w:rFonts w:ascii="Tahoma" w:eastAsia="Tahoma" w:hAnsi="Tahoma" w:cs="Tahoma"/>
        <w:sz w:val="18"/>
      </w:rPr>
      <w:t xml:space="preserve">Документ предоставлен </w:t>
    </w:r>
    <w:r>
      <w:rPr>
        <w:rFonts w:ascii="Tahoma" w:eastAsia="Tahoma" w:hAnsi="Tahoma" w:cs="Tahoma"/>
        <w:color w:val="0000FF"/>
        <w:sz w:val="18"/>
      </w:rPr>
      <w:t>КонсультантПлюс</w:t>
    </w:r>
    <w:r>
      <w:rPr>
        <w:rFonts w:ascii="Tahoma" w:eastAsia="Tahoma" w:hAnsi="Tahoma" w:cs="Tahoma"/>
        <w:sz w:val="18"/>
      </w:rPr>
      <w:t xml:space="preserve"> </w:t>
    </w:r>
  </w:p>
  <w:p w14:paraId="50B82C34" w14:textId="77777777" w:rsidR="00A64252" w:rsidRDefault="00000000">
    <w:pPr>
      <w:spacing w:after="68" w:line="259" w:lineRule="auto"/>
      <w:ind w:right="0" w:firstLine="0"/>
      <w:jc w:val="left"/>
    </w:pPr>
    <w:r>
      <w:rPr>
        <w:rFonts w:ascii="Tahoma" w:eastAsia="Tahoma" w:hAnsi="Tahoma" w:cs="Tahoma"/>
        <w:sz w:val="16"/>
      </w:rPr>
      <w:t xml:space="preserve">(ред. от 28.12.2024) </w:t>
    </w:r>
  </w:p>
  <w:p w14:paraId="4484B6AF" w14:textId="77777777" w:rsidR="00A64252" w:rsidRDefault="00000000">
    <w:pPr>
      <w:tabs>
        <w:tab w:val="right" w:pos="10211"/>
      </w:tabs>
      <w:spacing w:after="373" w:line="259" w:lineRule="auto"/>
      <w:ind w:right="0" w:firstLine="0"/>
      <w:jc w:val="left"/>
    </w:pPr>
    <w:r>
      <w:rPr>
        <w:rFonts w:ascii="Tahoma" w:eastAsia="Tahoma" w:hAnsi="Tahoma" w:cs="Tahoma"/>
        <w:sz w:val="16"/>
      </w:rPr>
      <w:t>"Об утверждении Порядка предоставления субсидий из бюджета Р...</w:t>
    </w:r>
    <w:r>
      <w:rPr>
        <w:rFonts w:ascii="Tahoma" w:eastAsia="Tahoma" w:hAnsi="Tahoma" w:cs="Tahoma"/>
      </w:rPr>
      <w:t xml:space="preserve"> </w:t>
    </w:r>
    <w:r>
      <w:rPr>
        <w:rFonts w:ascii="Tahoma" w:eastAsia="Tahoma" w:hAnsi="Tahoma" w:cs="Tahoma"/>
      </w:rPr>
      <w:tab/>
    </w:r>
    <w:r>
      <w:rPr>
        <w:rFonts w:ascii="Tahoma" w:eastAsia="Tahoma" w:hAnsi="Tahoma" w:cs="Tahoma"/>
        <w:vertAlign w:val="superscript"/>
      </w:rPr>
      <w:t>Дата сохранения: 08.10.2025</w:t>
    </w:r>
    <w:r>
      <w:rPr>
        <w:rFonts w:ascii="Tahoma" w:eastAsia="Tahoma" w:hAnsi="Tahoma" w:cs="Tahoma"/>
      </w:rPr>
      <w:t xml:space="preserve"> </w:t>
    </w:r>
  </w:p>
  <w:p w14:paraId="326131B7" w14:textId="77777777" w:rsidR="00A64252" w:rsidRDefault="00000000">
    <w:pPr>
      <w:spacing w:after="233" w:line="259" w:lineRule="auto"/>
      <w:ind w:right="0" w:firstLine="0"/>
      <w:jc w:val="left"/>
    </w:pPr>
    <w:r>
      <w:rPr>
        <w:sz w:val="2"/>
      </w:rPr>
      <w:t xml:space="preserve"> </w:t>
    </w:r>
  </w:p>
  <w:p w14:paraId="55BD00A9" w14:textId="77777777" w:rsidR="00A64252" w:rsidRDefault="00000000">
    <w:pPr>
      <w:spacing w:after="0" w:line="259" w:lineRule="auto"/>
      <w:ind w:right="0" w:firstLine="0"/>
      <w:jc w:val="left"/>
    </w:pPr>
    <w:r>
      <w:t xml:space="preserve"> </w:t>
    </w:r>
  </w:p>
  <w:p w14:paraId="4ECF42AA" w14:textId="77777777" w:rsidR="00A64252" w:rsidRDefault="00000000">
    <w:r>
      <w:rPr>
        <w:rFonts w:ascii="Calibri" w:eastAsia="Calibri" w:hAnsi="Calibri" w:cs="Calibri"/>
        <w:noProof/>
        <w:sz w:val="22"/>
      </w:rPr>
      <mc:AlternateContent>
        <mc:Choice Requires="wpg">
          <w:drawing>
            <wp:anchor distT="0" distB="0" distL="114300" distR="114300" simplePos="0" relativeHeight="251685888" behindDoc="1" locked="0" layoutInCell="1" allowOverlap="1" wp14:anchorId="60A2B576" wp14:editId="5D184702">
              <wp:simplePos x="0" y="0"/>
              <wp:positionH relativeFrom="page">
                <wp:posOffset>0</wp:posOffset>
              </wp:positionH>
              <wp:positionV relativeFrom="page">
                <wp:posOffset>0</wp:posOffset>
              </wp:positionV>
              <wp:extent cx="1" cy="1"/>
              <wp:effectExtent l="0" t="0" r="0" b="0"/>
              <wp:wrapNone/>
              <wp:docPr id="28878" name="Group 2887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8878"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343"/>
    <w:multiLevelType w:val="hybridMultilevel"/>
    <w:tmpl w:val="D1E85F80"/>
    <w:lvl w:ilvl="0" w:tplc="08D2AE5E">
      <w:start w:val="13"/>
      <w:numFmt w:val="decimal"/>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C6A08754">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17DEFA60">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DA78D7D0">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E2101E88">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A8F681AC">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3F725302">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F7B0A65C">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946A536C">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7766EB1"/>
    <w:multiLevelType w:val="hybridMultilevel"/>
    <w:tmpl w:val="B150FD42"/>
    <w:lvl w:ilvl="0" w:tplc="9B489FF4">
      <w:start w:val="1"/>
      <w:numFmt w:val="bullet"/>
      <w:lvlText w:val="•"/>
      <w:lvlJc w:val="left"/>
      <w:pPr>
        <w:ind w:left="2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CC61618">
      <w:start w:val="1"/>
      <w:numFmt w:val="bullet"/>
      <w:lvlText w:val="o"/>
      <w:lvlJc w:val="left"/>
      <w:pPr>
        <w:ind w:left="11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57A7660">
      <w:start w:val="1"/>
      <w:numFmt w:val="bullet"/>
      <w:lvlText w:val="▪"/>
      <w:lvlJc w:val="left"/>
      <w:pPr>
        <w:ind w:left="18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8F261C8">
      <w:start w:val="1"/>
      <w:numFmt w:val="bullet"/>
      <w:lvlText w:val="•"/>
      <w:lvlJc w:val="left"/>
      <w:pPr>
        <w:ind w:left="25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216636E">
      <w:start w:val="1"/>
      <w:numFmt w:val="bullet"/>
      <w:lvlText w:val="o"/>
      <w:lvlJc w:val="left"/>
      <w:pPr>
        <w:ind w:left="33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F40039C">
      <w:start w:val="1"/>
      <w:numFmt w:val="bullet"/>
      <w:lvlText w:val="▪"/>
      <w:lvlJc w:val="left"/>
      <w:pPr>
        <w:ind w:left="40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0A24C12">
      <w:start w:val="1"/>
      <w:numFmt w:val="bullet"/>
      <w:lvlText w:val="•"/>
      <w:lvlJc w:val="left"/>
      <w:pPr>
        <w:ind w:left="47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B9A6264">
      <w:start w:val="1"/>
      <w:numFmt w:val="bullet"/>
      <w:lvlText w:val="o"/>
      <w:lvlJc w:val="left"/>
      <w:pPr>
        <w:ind w:left="54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6CACB68">
      <w:start w:val="1"/>
      <w:numFmt w:val="bullet"/>
      <w:lvlText w:val="▪"/>
      <w:lvlJc w:val="left"/>
      <w:pPr>
        <w:ind w:left="61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A04155F"/>
    <w:multiLevelType w:val="hybridMultilevel"/>
    <w:tmpl w:val="64103BBE"/>
    <w:lvl w:ilvl="0" w:tplc="3F145A6A">
      <w:start w:val="9"/>
      <w:numFmt w:val="decimal"/>
      <w:lvlText w:val="%1."/>
      <w:lvlJc w:val="left"/>
      <w:pPr>
        <w:ind w:left="31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179E69E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22567F6E">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2B629C32">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A8265D72">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327E8F36">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956A8C74">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B622D9DC">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74BA70A4">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BF21BFE"/>
    <w:multiLevelType w:val="hybridMultilevel"/>
    <w:tmpl w:val="4176CD4E"/>
    <w:lvl w:ilvl="0" w:tplc="B088E8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FE1F3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0351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2DA7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667F0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850C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CCC32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A4E5F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70AD5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FAC5EF5"/>
    <w:multiLevelType w:val="hybridMultilevel"/>
    <w:tmpl w:val="609CBBB2"/>
    <w:lvl w:ilvl="0" w:tplc="567897BC">
      <w:start w:val="1"/>
      <w:numFmt w:val="bullet"/>
      <w:lvlText w:val="•"/>
      <w:lvlJc w:val="left"/>
      <w:pPr>
        <w:ind w:left="2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88AE9A">
      <w:start w:val="1"/>
      <w:numFmt w:val="bullet"/>
      <w:lvlText w:val="o"/>
      <w:lvlJc w:val="left"/>
      <w:pPr>
        <w:ind w:left="10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44897E6">
      <w:start w:val="1"/>
      <w:numFmt w:val="bullet"/>
      <w:lvlText w:val="▪"/>
      <w:lvlJc w:val="left"/>
      <w:pPr>
        <w:ind w:left="18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45C70EE">
      <w:start w:val="1"/>
      <w:numFmt w:val="bullet"/>
      <w:lvlText w:val="•"/>
      <w:lvlJc w:val="left"/>
      <w:pPr>
        <w:ind w:left="25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AB60EF4">
      <w:start w:val="1"/>
      <w:numFmt w:val="bullet"/>
      <w:lvlText w:val="o"/>
      <w:lvlJc w:val="left"/>
      <w:pPr>
        <w:ind w:left="32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DB88A7A">
      <w:start w:val="1"/>
      <w:numFmt w:val="bullet"/>
      <w:lvlText w:val="▪"/>
      <w:lvlJc w:val="left"/>
      <w:pPr>
        <w:ind w:left="3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90AE3E0">
      <w:start w:val="1"/>
      <w:numFmt w:val="bullet"/>
      <w:lvlText w:val="•"/>
      <w:lvlJc w:val="left"/>
      <w:pPr>
        <w:ind w:left="46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6E03F74">
      <w:start w:val="1"/>
      <w:numFmt w:val="bullet"/>
      <w:lvlText w:val="o"/>
      <w:lvlJc w:val="left"/>
      <w:pPr>
        <w:ind w:left="54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05A6A5A">
      <w:start w:val="1"/>
      <w:numFmt w:val="bullet"/>
      <w:lvlText w:val="▪"/>
      <w:lvlJc w:val="left"/>
      <w:pPr>
        <w:ind w:left="61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38E5CD6"/>
    <w:multiLevelType w:val="hybridMultilevel"/>
    <w:tmpl w:val="7A184628"/>
    <w:lvl w:ilvl="0" w:tplc="E0CC8C88">
      <w:start w:val="1"/>
      <w:numFmt w:val="bullet"/>
      <w:lvlText w:val="•"/>
      <w:lvlJc w:val="left"/>
      <w:pPr>
        <w:ind w:left="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BF01330">
      <w:start w:val="1"/>
      <w:numFmt w:val="bullet"/>
      <w:lvlText w:val="o"/>
      <w:lvlJc w:val="left"/>
      <w:pPr>
        <w:ind w:left="14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A44E0F0">
      <w:start w:val="1"/>
      <w:numFmt w:val="bullet"/>
      <w:lvlText w:val="▪"/>
      <w:lvlJc w:val="left"/>
      <w:pPr>
        <w:ind w:left="21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86040DE">
      <w:start w:val="1"/>
      <w:numFmt w:val="bullet"/>
      <w:lvlText w:val="•"/>
      <w:lvlJc w:val="left"/>
      <w:pPr>
        <w:ind w:left="28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07044E2">
      <w:start w:val="1"/>
      <w:numFmt w:val="bullet"/>
      <w:lvlText w:val="o"/>
      <w:lvlJc w:val="left"/>
      <w:pPr>
        <w:ind w:left="36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DD88A44">
      <w:start w:val="1"/>
      <w:numFmt w:val="bullet"/>
      <w:lvlText w:val="▪"/>
      <w:lvlJc w:val="left"/>
      <w:pPr>
        <w:ind w:left="43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B1ADBE4">
      <w:start w:val="1"/>
      <w:numFmt w:val="bullet"/>
      <w:lvlText w:val="•"/>
      <w:lvlJc w:val="left"/>
      <w:pPr>
        <w:ind w:left="50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BFC602E">
      <w:start w:val="1"/>
      <w:numFmt w:val="bullet"/>
      <w:lvlText w:val="o"/>
      <w:lvlJc w:val="left"/>
      <w:pPr>
        <w:ind w:left="57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0262B66">
      <w:start w:val="1"/>
      <w:numFmt w:val="bullet"/>
      <w:lvlText w:val="▪"/>
      <w:lvlJc w:val="left"/>
      <w:pPr>
        <w:ind w:left="64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7A31720D"/>
    <w:multiLevelType w:val="hybridMultilevel"/>
    <w:tmpl w:val="63F0547E"/>
    <w:lvl w:ilvl="0" w:tplc="CDC6D5B6">
      <w:start w:val="1"/>
      <w:numFmt w:val="bullet"/>
      <w:lvlText w:val="•"/>
      <w:lvlJc w:val="left"/>
      <w:pPr>
        <w:ind w:left="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D7677C2">
      <w:start w:val="1"/>
      <w:numFmt w:val="bullet"/>
      <w:lvlText w:val="o"/>
      <w:lvlJc w:val="left"/>
      <w:pPr>
        <w:ind w:left="14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92812DA">
      <w:start w:val="1"/>
      <w:numFmt w:val="bullet"/>
      <w:lvlText w:val="▪"/>
      <w:lvlJc w:val="left"/>
      <w:pPr>
        <w:ind w:left="21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F9E2366">
      <w:start w:val="1"/>
      <w:numFmt w:val="bullet"/>
      <w:lvlText w:val="•"/>
      <w:lvlJc w:val="left"/>
      <w:pPr>
        <w:ind w:left="28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AFA2D80">
      <w:start w:val="1"/>
      <w:numFmt w:val="bullet"/>
      <w:lvlText w:val="o"/>
      <w:lvlJc w:val="left"/>
      <w:pPr>
        <w:ind w:left="36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25A2402">
      <w:start w:val="1"/>
      <w:numFmt w:val="bullet"/>
      <w:lvlText w:val="▪"/>
      <w:lvlJc w:val="left"/>
      <w:pPr>
        <w:ind w:left="43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8E263FA">
      <w:start w:val="1"/>
      <w:numFmt w:val="bullet"/>
      <w:lvlText w:val="•"/>
      <w:lvlJc w:val="left"/>
      <w:pPr>
        <w:ind w:left="50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1AAC25E">
      <w:start w:val="1"/>
      <w:numFmt w:val="bullet"/>
      <w:lvlText w:val="o"/>
      <w:lvlJc w:val="left"/>
      <w:pPr>
        <w:ind w:left="57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1841C12">
      <w:start w:val="1"/>
      <w:numFmt w:val="bullet"/>
      <w:lvlText w:val="▪"/>
      <w:lvlJc w:val="left"/>
      <w:pPr>
        <w:ind w:left="64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7BF662A4"/>
    <w:multiLevelType w:val="hybridMultilevel"/>
    <w:tmpl w:val="DF987624"/>
    <w:lvl w:ilvl="0" w:tplc="E5241E9A">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005C6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7C1BC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A0DA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38B83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648E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52155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235F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B02AD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1947356">
    <w:abstractNumId w:val="2"/>
  </w:num>
  <w:num w:numId="2" w16cid:durableId="731201888">
    <w:abstractNumId w:val="0"/>
  </w:num>
  <w:num w:numId="3" w16cid:durableId="2102213181">
    <w:abstractNumId w:val="6"/>
  </w:num>
  <w:num w:numId="4" w16cid:durableId="2038584025">
    <w:abstractNumId w:val="5"/>
  </w:num>
  <w:num w:numId="5" w16cid:durableId="1184399244">
    <w:abstractNumId w:val="1"/>
  </w:num>
  <w:num w:numId="6" w16cid:durableId="877860120">
    <w:abstractNumId w:val="4"/>
  </w:num>
  <w:num w:numId="7" w16cid:durableId="546380558">
    <w:abstractNumId w:val="3"/>
  </w:num>
  <w:num w:numId="8" w16cid:durableId="1246839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252"/>
    <w:rsid w:val="001850C3"/>
    <w:rsid w:val="00805180"/>
    <w:rsid w:val="00A005D8"/>
    <w:rsid w:val="00A64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E965"/>
  <w15:docId w15:val="{F01D6357-DF15-42DE-8B7E-70821EAD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26" w:line="248" w:lineRule="auto"/>
      <w:ind w:right="2" w:firstLine="530"/>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310" w:line="259" w:lineRule="auto"/>
      <w:jc w:val="center"/>
      <w:outlineLvl w:val="0"/>
    </w:pPr>
    <w:rPr>
      <w:rFonts w:ascii="Times New Roman" w:eastAsia="Times New Roman" w:hAnsi="Times New Roman" w:cs="Times New Roman"/>
      <w:b/>
      <w:color w:val="000000"/>
      <w:sz w:val="48"/>
    </w:rPr>
  </w:style>
  <w:style w:type="paragraph" w:styleId="2">
    <w:name w:val="heading 2"/>
    <w:next w:val="a"/>
    <w:link w:val="20"/>
    <w:uiPriority w:val="9"/>
    <w:unhideWhenUsed/>
    <w:qFormat/>
    <w:pPr>
      <w:keepNext/>
      <w:keepLines/>
      <w:spacing w:after="278" w:line="259" w:lineRule="auto"/>
      <w:jc w:val="center"/>
      <w:outlineLvl w:val="1"/>
    </w:pPr>
    <w:rPr>
      <w:rFonts w:ascii="Times New Roman" w:eastAsia="Times New Roman" w:hAnsi="Times New Roman" w:cs="Times New Roman"/>
      <w:b/>
      <w:color w:val="000000"/>
      <w:sz w:val="36"/>
    </w:rPr>
  </w:style>
  <w:style w:type="paragraph" w:styleId="3">
    <w:name w:val="heading 3"/>
    <w:next w:val="a"/>
    <w:link w:val="30"/>
    <w:uiPriority w:val="9"/>
    <w:unhideWhenUsed/>
    <w:qFormat/>
    <w:pPr>
      <w:keepNext/>
      <w:keepLines/>
      <w:spacing w:after="302" w:line="259" w:lineRule="auto"/>
      <w:ind w:left="10" w:hanging="10"/>
      <w:outlineLvl w:val="2"/>
    </w:pPr>
    <w:rPr>
      <w:rFonts w:ascii="Times New Roman" w:eastAsia="Times New Roman" w:hAnsi="Times New Roman" w:cs="Times New Roman"/>
      <w:b/>
      <w:color w:val="000000"/>
      <w:sz w:val="25"/>
    </w:rPr>
  </w:style>
  <w:style w:type="paragraph" w:styleId="4">
    <w:name w:val="heading 4"/>
    <w:next w:val="a"/>
    <w:link w:val="40"/>
    <w:uiPriority w:val="9"/>
    <w:unhideWhenUsed/>
    <w:qFormat/>
    <w:pPr>
      <w:keepNext/>
      <w:keepLines/>
      <w:spacing w:after="77" w:line="265" w:lineRule="auto"/>
      <w:ind w:left="10" w:hanging="10"/>
      <w:outlineLvl w:val="3"/>
    </w:pPr>
    <w:rPr>
      <w:rFonts w:ascii="Times New Roman" w:eastAsia="Times New Roman" w:hAnsi="Times New Roman" w:cs="Times New Roman"/>
      <w:b/>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5"/>
    </w:rPr>
  </w:style>
  <w:style w:type="character" w:customStyle="1" w:styleId="20">
    <w:name w:val="Заголовок 2 Знак"/>
    <w:link w:val="2"/>
    <w:rPr>
      <w:rFonts w:ascii="Times New Roman" w:eastAsia="Times New Roman" w:hAnsi="Times New Roman" w:cs="Times New Roman"/>
      <w:b/>
      <w:color w:val="000000"/>
      <w:sz w:val="36"/>
    </w:rPr>
  </w:style>
  <w:style w:type="character" w:customStyle="1" w:styleId="10">
    <w:name w:val="Заголовок 1 Знак"/>
    <w:link w:val="1"/>
    <w:rPr>
      <w:rFonts w:ascii="Times New Roman" w:eastAsia="Times New Roman" w:hAnsi="Times New Roman" w:cs="Times New Roman"/>
      <w:b/>
      <w:color w:val="000000"/>
      <w:sz w:val="48"/>
    </w:rPr>
  </w:style>
  <w:style w:type="character" w:customStyle="1" w:styleId="40">
    <w:name w:val="Заголовок 4 Знак"/>
    <w:link w:val="4"/>
    <w:rPr>
      <w:rFonts w:ascii="Times New Roman" w:eastAsia="Times New Roman" w:hAnsi="Times New Roman" w:cs="Times New Roman"/>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3698&amp;date=08.10.2025" TargetMode="External"/><Relationship Id="rId42" Type="http://schemas.openxmlformats.org/officeDocument/2006/relationships/hyperlink" Target="https://login.consultant.ru/link/?req=doc&amp;base=RLAW363&amp;n=188212&amp;dst=100385&amp;field=134&amp;date=09.10.2025" TargetMode="External"/><Relationship Id="rId47" Type="http://schemas.openxmlformats.org/officeDocument/2006/relationships/hyperlink" Target="https://login.consultant.ru/link/?req=doc&amp;base=LAW&amp;n=503698&amp;date=09.10.2025" TargetMode="External"/><Relationship Id="rId63" Type="http://schemas.openxmlformats.org/officeDocument/2006/relationships/hyperlink" Target="https://login.consultant.ru/link/?req=doc&amp;base=RLAW363&amp;n=163294&amp;date=08.10.2025&amp;dst=100005&amp;field=134" TargetMode="External"/><Relationship Id="rId68" Type="http://schemas.openxmlformats.org/officeDocument/2006/relationships/hyperlink" Target="https://login.consultant.ru/link/?req=doc&amp;base=RLAW363&amp;n=174371&amp;date=08.10.2025&amp;dst=100005&amp;field=134" TargetMode="External"/><Relationship Id="rId84" Type="http://schemas.openxmlformats.org/officeDocument/2006/relationships/hyperlink" Target="https://login.consultant.ru/link/?req=doc&amp;base=RLAW363&amp;n=186045&amp;date=08.10.2025&amp;dst=100006&amp;field=134" TargetMode="External"/><Relationship Id="rId89" Type="http://schemas.openxmlformats.org/officeDocument/2006/relationships/hyperlink" Target="https://login.consultant.ru/link/?req=doc&amp;base=RLAW363&amp;n=186045&amp;date=08.10.2025&amp;dst=100008&amp;field=134" TargetMode="External"/><Relationship Id="rId112" Type="http://schemas.openxmlformats.org/officeDocument/2006/relationships/hyperlink" Target="https://login.consultant.ru/link/?req=doc&amp;base=RLAW363&amp;n=187700&amp;date=08.10.2025" TargetMode="External"/><Relationship Id="rId133" Type="http://schemas.openxmlformats.org/officeDocument/2006/relationships/theme" Target="theme/theme1.xml"/><Relationship Id="rId107" Type="http://schemas.openxmlformats.org/officeDocument/2006/relationships/hyperlink" Target="https://login.consultant.ru/link/?req=doc&amp;base=RLAW363&amp;n=187702&amp;date=08.10.2025" TargetMode="External"/><Relationship Id="rId32" Type="http://schemas.openxmlformats.org/officeDocument/2006/relationships/hyperlink" Target="https://login.consultant.ru/link/?req=doc&amp;base=RLAW363&amp;n=188212&amp;dst=100367&amp;field=134&amp;date=09.10.2025" TargetMode="External"/><Relationship Id="rId37" Type="http://schemas.openxmlformats.org/officeDocument/2006/relationships/hyperlink" Target="https://login.consultant.ru/link/?req=doc&amp;base=RLAW363&amp;n=188212&amp;dst=100375&amp;field=134&amp;date=09.10.2025" TargetMode="External"/><Relationship Id="rId53" Type="http://schemas.openxmlformats.org/officeDocument/2006/relationships/footer" Target="footer2.xml"/><Relationship Id="rId58" Type="http://schemas.openxmlformats.org/officeDocument/2006/relationships/hyperlink" Target="https://login.consultant.ru/link/?req=doc&amp;base=RLAW363&amp;n=148922&amp;date=08.10.2025&amp;dst=100005&amp;field=134" TargetMode="External"/><Relationship Id="rId74" Type="http://schemas.openxmlformats.org/officeDocument/2006/relationships/hyperlink" Target="https://login.consultant.ru/link/?req=doc&amp;base=RLAW363&amp;n=185154&amp;date=08.10.2025&amp;dst=100005&amp;field=134" TargetMode="External"/><Relationship Id="rId79" Type="http://schemas.openxmlformats.org/officeDocument/2006/relationships/hyperlink" Target="https://login.consultant.ru/link/?req=doc&amp;base=RLAW363&amp;n=188168&amp;date=08.10.2025&amp;dst=100005&amp;field=134" TargetMode="External"/><Relationship Id="rId102" Type="http://schemas.openxmlformats.org/officeDocument/2006/relationships/hyperlink" Target="https://login.consultant.ru/link/?req=doc&amp;base=LAW&amp;n=490805&amp;date=08.10.2025&amp;dst=100021&amp;field=134" TargetMode="External"/><Relationship Id="rId123" Type="http://schemas.openxmlformats.org/officeDocument/2006/relationships/hyperlink" Target="https://login.consultant.ru/link/?req=doc&amp;base=LAW&amp;n=511241&amp;date=08.10.2025&amp;dst=3704&amp;field=134" TargetMode="External"/><Relationship Id="rId128" Type="http://schemas.openxmlformats.org/officeDocument/2006/relationships/footer" Target="footer4.xml"/><Relationship Id="rId5" Type="http://schemas.openxmlformats.org/officeDocument/2006/relationships/footnotes" Target="footnotes.xml"/><Relationship Id="rId90" Type="http://schemas.openxmlformats.org/officeDocument/2006/relationships/hyperlink" Target="https://login.consultant.ru/link/?req=doc&amp;base=RLAW363&amp;n=185154&amp;date=08.10.2025&amp;dst=100012&amp;field=134" TargetMode="External"/><Relationship Id="rId95" Type="http://schemas.openxmlformats.org/officeDocument/2006/relationships/hyperlink" Target="https://login.consultant.ru/link/?req=doc&amp;base=RLAW363&amp;n=124925&amp;date=08.10.2025&amp;dst=100010&amp;field=134" TargetMode="External"/><Relationship Id="rId43" Type="http://schemas.openxmlformats.org/officeDocument/2006/relationships/hyperlink" Target="https://login.consultant.ru/link/?req=doc&amp;base=LAW&amp;n=121087&amp;dst=100142&amp;field=134&amp;date=09.10.2025" TargetMode="External"/><Relationship Id="rId48" Type="http://schemas.openxmlformats.org/officeDocument/2006/relationships/hyperlink" Target="https://login.consultant.ru/link/?req=doc&amp;base=LAW&amp;n=483130&amp;dst=5769&amp;field=134&amp;date=09.10.2025" TargetMode="External"/><Relationship Id="rId64" Type="http://schemas.openxmlformats.org/officeDocument/2006/relationships/hyperlink" Target="https://login.consultant.ru/link/?req=doc&amp;base=RLAW363&amp;n=165889&amp;date=08.10.2025&amp;dst=100005&amp;field=134" TargetMode="External"/><Relationship Id="rId69" Type="http://schemas.openxmlformats.org/officeDocument/2006/relationships/hyperlink" Target="https://login.consultant.ru/link/?req=doc&amp;base=RLAW363&amp;n=174371&amp;date=08.10.2025&amp;dst=100005&amp;field=134" TargetMode="External"/><Relationship Id="rId113" Type="http://schemas.openxmlformats.org/officeDocument/2006/relationships/hyperlink" Target="https://login.consultant.ru/link/?req=doc&amp;base=RLAW363&amp;n=187700&amp;date=08.10.2025" TargetMode="External"/><Relationship Id="rId118" Type="http://schemas.openxmlformats.org/officeDocument/2006/relationships/hyperlink" Target="https://login.consultant.ru/link/?req=doc&amp;base=LAW&amp;n=483130&amp;date=08.10.2025&amp;dst=5769&amp;field=134" TargetMode="External"/><Relationship Id="rId80" Type="http://schemas.openxmlformats.org/officeDocument/2006/relationships/hyperlink" Target="https://login.consultant.ru/link/?req=doc&amp;base=LAW&amp;n=482895&amp;date=08.10.2025&amp;dst=100346&amp;field=134" TargetMode="External"/><Relationship Id="rId85" Type="http://schemas.openxmlformats.org/officeDocument/2006/relationships/hyperlink" Target="https://login.consultant.ru/link/?req=doc&amp;base=RLAW363&amp;n=186045&amp;date=08.10.2025&amp;dst=100006&amp;field=134" TargetMode="External"/><Relationship Id="rId33" Type="http://schemas.openxmlformats.org/officeDocument/2006/relationships/hyperlink" Target="https://login.consultant.ru/link/?req=doc&amp;base=RLAW363&amp;n=188212&amp;dst=100367&amp;field=134&amp;date=09.10.2025" TargetMode="External"/><Relationship Id="rId38" Type="http://schemas.openxmlformats.org/officeDocument/2006/relationships/hyperlink" Target="https://login.consultant.ru/link/?req=doc&amp;base=RLAW363&amp;n=188212&amp;dst=100375&amp;field=134&amp;date=09.10.2025" TargetMode="External"/><Relationship Id="rId59" Type="http://schemas.openxmlformats.org/officeDocument/2006/relationships/hyperlink" Target="https://login.consultant.ru/link/?req=doc&amp;base=RLAW363&amp;n=148922&amp;date=08.10.2025&amp;dst=100005&amp;field=134" TargetMode="External"/><Relationship Id="rId103" Type="http://schemas.openxmlformats.org/officeDocument/2006/relationships/hyperlink" Target="https://login.consultant.ru/link/?req=doc&amp;base=LAW&amp;n=490805&amp;date=08.10.2025&amp;dst=100021&amp;field=134" TargetMode="External"/><Relationship Id="rId108" Type="http://schemas.openxmlformats.org/officeDocument/2006/relationships/hyperlink" Target="https://login.consultant.ru/link/?req=doc&amp;base=RLAW363&amp;n=187702&amp;date=08.10.2025" TargetMode="External"/><Relationship Id="rId124" Type="http://schemas.openxmlformats.org/officeDocument/2006/relationships/hyperlink" Target="https://login.consultant.ru/link/?req=doc&amp;base=LAW&amp;n=511241&amp;date=08.10.2025&amp;dst=3722&amp;field=134" TargetMode="External"/><Relationship Id="rId129" Type="http://schemas.openxmlformats.org/officeDocument/2006/relationships/footer" Target="footer5.xml"/><Relationship Id="rId54" Type="http://schemas.openxmlformats.org/officeDocument/2006/relationships/header" Target="header3.xml"/><Relationship Id="rId70" Type="http://schemas.openxmlformats.org/officeDocument/2006/relationships/hyperlink" Target="https://login.consultant.ru/link/?req=doc&amp;base=RLAW363&amp;n=174900&amp;date=08.10.2025&amp;dst=100005&amp;field=134" TargetMode="External"/><Relationship Id="rId75" Type="http://schemas.openxmlformats.org/officeDocument/2006/relationships/hyperlink" Target="https://login.consultant.ru/link/?req=doc&amp;base=RLAW363&amp;n=185154&amp;date=08.10.2025&amp;dst=100005&amp;field=134" TargetMode="External"/><Relationship Id="rId91" Type="http://schemas.openxmlformats.org/officeDocument/2006/relationships/hyperlink" Target="https://login.consultant.ru/link/?req=doc&amp;base=RLAW363&amp;n=185154&amp;date=08.10.2025&amp;dst=100012&amp;field=134" TargetMode="External"/><Relationship Id="rId96" Type="http://schemas.openxmlformats.org/officeDocument/2006/relationships/hyperlink" Target="https://login.consultant.ru/link/?req=doc&amp;base=RLAW363&amp;n=124925&amp;date=08.10.2025&amp;dst=100011&amp;field=134" TargetMode="External"/><Relationship Id="rId1" Type="http://schemas.openxmlformats.org/officeDocument/2006/relationships/numbering" Target="numbering.xml"/><Relationship Id="rId6" Type="http://schemas.openxmlformats.org/officeDocument/2006/relationships/endnotes" Target="endnotes.xml"/><Relationship Id="rId28" Type="http://schemas.openxmlformats.org/officeDocument/2006/relationships/image" Target="media/image4.png"/><Relationship Id="rId36" Type="http://schemas.openxmlformats.org/officeDocument/2006/relationships/hyperlink" Target="https://login.consultant.ru/link/?req=doc&amp;base=RLAW363&amp;n=188212&amp;dst=100375&amp;field=134&amp;date=09.10.2025" TargetMode="External"/><Relationship Id="rId49" Type="http://schemas.openxmlformats.org/officeDocument/2006/relationships/hyperlink" Target="https://login.consultant.ru/link/?req=doc&amp;base=LAW&amp;n=483130&amp;dst=5769&amp;field=134&amp;date=09.10.2025" TargetMode="External"/><Relationship Id="rId57" Type="http://schemas.openxmlformats.org/officeDocument/2006/relationships/hyperlink" Target="https://login.consultant.ru/link/?req=doc&amp;base=RLAW363&amp;n=124925&amp;date=08.10.2025&amp;dst=100005&amp;field=134" TargetMode="External"/><Relationship Id="rId106" Type="http://schemas.openxmlformats.org/officeDocument/2006/relationships/hyperlink" Target="https://login.consultant.ru/link/?req=doc&amp;base=RLAW363&amp;n=187702&amp;date=08.10.2025" TargetMode="External"/><Relationship Id="rId114" Type="http://schemas.openxmlformats.org/officeDocument/2006/relationships/hyperlink" Target="https://login.consultant.ru/link/?req=doc&amp;base=LAW&amp;n=121087&amp;date=08.10.2025&amp;dst=100142&amp;field=134" TargetMode="External"/><Relationship Id="rId119" Type="http://schemas.openxmlformats.org/officeDocument/2006/relationships/hyperlink" Target="https://login.consultant.ru/link/?req=doc&amp;base=LAW&amp;n=483130&amp;date=08.10.2025&amp;dst=5769&amp;field=134" TargetMode="External"/><Relationship Id="rId127" Type="http://schemas.openxmlformats.org/officeDocument/2006/relationships/header" Target="header5.xml"/><Relationship Id="rId31" Type="http://schemas.openxmlformats.org/officeDocument/2006/relationships/hyperlink" Target="https://login.consultant.ru/link/?req=doc&amp;base=RLAW363&amp;n=188212&amp;dst=100385&amp;field=134&amp;date=09.10.2025" TargetMode="External"/><Relationship Id="rId44" Type="http://schemas.openxmlformats.org/officeDocument/2006/relationships/hyperlink" Target="https://login.consultant.ru/link/?req=doc&amp;base=LAW&amp;n=121087&amp;dst=100142&amp;field=134&amp;date=09.10.2025" TargetMode="External"/><Relationship Id="rId52" Type="http://schemas.openxmlformats.org/officeDocument/2006/relationships/footer" Target="footer1.xml"/><Relationship Id="rId60" Type="http://schemas.openxmlformats.org/officeDocument/2006/relationships/hyperlink" Target="https://login.consultant.ru/link/?req=doc&amp;base=RLAW363&amp;n=157181&amp;date=08.10.2025&amp;dst=100005&amp;field=134" TargetMode="External"/><Relationship Id="rId65" Type="http://schemas.openxmlformats.org/officeDocument/2006/relationships/hyperlink" Target="https://login.consultant.ru/link/?req=doc&amp;base=RLAW363&amp;n=165889&amp;date=08.10.2025&amp;dst=100005&amp;field=134" TargetMode="External"/><Relationship Id="rId73" Type="http://schemas.openxmlformats.org/officeDocument/2006/relationships/hyperlink" Target="https://login.consultant.ru/link/?req=doc&amp;base=RLAW363&amp;n=177581&amp;date=08.10.2025&amp;dst=100005&amp;field=134" TargetMode="External"/><Relationship Id="rId78" Type="http://schemas.openxmlformats.org/officeDocument/2006/relationships/hyperlink" Target="https://login.consultant.ru/link/?req=doc&amp;base=RLAW363&amp;n=188168&amp;date=08.10.2025&amp;dst=100005&amp;field=134" TargetMode="External"/><Relationship Id="rId81" Type="http://schemas.openxmlformats.org/officeDocument/2006/relationships/hyperlink" Target="https://login.consultant.ru/link/?req=doc&amp;base=LAW&amp;n=482895&amp;date=08.10.2025&amp;dst=100346&amp;field=134" TargetMode="External"/><Relationship Id="rId86" Type="http://schemas.openxmlformats.org/officeDocument/2006/relationships/hyperlink" Target="https://login.consultant.ru/link/?req=doc&amp;base=RLAW363&amp;n=188168&amp;date=08.10.2025&amp;dst=100008&amp;field=134" TargetMode="External"/><Relationship Id="rId94" Type="http://schemas.openxmlformats.org/officeDocument/2006/relationships/hyperlink" Target="https://login.consultant.ru/link/?req=doc&amp;base=RLAW363&amp;n=124925&amp;date=08.10.2025&amp;dst=100010&amp;field=134" TargetMode="External"/><Relationship Id="rId99" Type="http://schemas.openxmlformats.org/officeDocument/2006/relationships/hyperlink" Target="https://login.consultant.ru/link/?req=doc&amp;base=RLAW363&amp;n=188168&amp;date=08.10.2025&amp;dst=100010&amp;field=134" TargetMode="External"/><Relationship Id="rId101" Type="http://schemas.openxmlformats.org/officeDocument/2006/relationships/hyperlink" Target="https://login.consultant.ru/link/?req=doc&amp;base=LAW&amp;n=511241&amp;date=08.10.2025&amp;dst=7167&amp;field=134" TargetMode="External"/><Relationship Id="rId122" Type="http://schemas.openxmlformats.org/officeDocument/2006/relationships/hyperlink" Target="https://login.consultant.ru/link/?req=doc&amp;base=LAW&amp;n=511241&amp;date=08.10.2025&amp;dst=3704&amp;field=134" TargetMode="External"/><Relationship Id="rId130" Type="http://schemas.openxmlformats.org/officeDocument/2006/relationships/header" Target="header6.xml"/><Relationship Id="rId4" Type="http://schemas.openxmlformats.org/officeDocument/2006/relationships/webSettings" Target="webSettings.xml"/><Relationship Id="rId39" Type="http://schemas.openxmlformats.org/officeDocument/2006/relationships/hyperlink" Target="https://login.consultant.ru/link/?req=doc&amp;base=RLAW363&amp;n=188212&amp;dst=100375&amp;field=134&amp;date=09.10.2025" TargetMode="External"/><Relationship Id="rId109" Type="http://schemas.openxmlformats.org/officeDocument/2006/relationships/hyperlink" Target="https://login.consultant.ru/link/?req=doc&amp;base=RLAW363&amp;n=187702&amp;date=08.10.2025" TargetMode="External"/><Relationship Id="rId34" Type="http://schemas.openxmlformats.org/officeDocument/2006/relationships/hyperlink" Target="https://login.consultant.ru/link/?req=doc&amp;base=RLAW363&amp;n=188212&amp;dst=100388&amp;field=134&amp;date=09.10.2025" TargetMode="External"/><Relationship Id="rId50" Type="http://schemas.openxmlformats.org/officeDocument/2006/relationships/header" Target="header1.xml"/><Relationship Id="rId55" Type="http://schemas.openxmlformats.org/officeDocument/2006/relationships/footer" Target="footer3.xml"/><Relationship Id="rId76" Type="http://schemas.openxmlformats.org/officeDocument/2006/relationships/hyperlink" Target="https://login.consultant.ru/link/?req=doc&amp;base=RLAW363&amp;n=186045&amp;date=08.10.2025&amp;dst=100005&amp;field=134" TargetMode="External"/><Relationship Id="rId97" Type="http://schemas.openxmlformats.org/officeDocument/2006/relationships/hyperlink" Target="https://login.consultant.ru/link/?req=doc&amp;base=RLAW363&amp;n=124925&amp;date=08.10.2025&amp;dst=100011&amp;field=134" TargetMode="External"/><Relationship Id="rId104" Type="http://schemas.openxmlformats.org/officeDocument/2006/relationships/hyperlink" Target="https://login.consultant.ru/link/?req=doc&amp;base=RLAW363&amp;n=191913&amp;date=08.10.2025&amp;dst=103113&amp;field=134" TargetMode="External"/><Relationship Id="rId120" Type="http://schemas.openxmlformats.org/officeDocument/2006/relationships/hyperlink" Target="https://login.consultant.ru/link/?req=doc&amp;base=LAW&amp;n=508490&amp;date=08.10.2025&amp;dst=101922&amp;field=134" TargetMode="External"/><Relationship Id="rId125" Type="http://schemas.openxmlformats.org/officeDocument/2006/relationships/hyperlink" Target="https://login.consultant.ru/link/?req=doc&amp;base=LAW&amp;n=511241&amp;date=08.10.2025&amp;dst=3722&amp;field=134" TargetMode="External"/><Relationship Id="rId7" Type="http://schemas.openxmlformats.org/officeDocument/2006/relationships/image" Target="media/image1.png"/><Relationship Id="rId71" Type="http://schemas.openxmlformats.org/officeDocument/2006/relationships/hyperlink" Target="https://login.consultant.ru/link/?req=doc&amp;base=RLAW363&amp;n=174900&amp;date=08.10.2025&amp;dst=100005&amp;field=134" TargetMode="External"/><Relationship Id="rId92" Type="http://schemas.openxmlformats.org/officeDocument/2006/relationships/hyperlink" Target="https://login.consultant.ru/link/?req=doc&amp;base=RLAW363&amp;n=185154&amp;date=08.10.2025&amp;dst=100013&amp;field=134" TargetMode="External"/><Relationship Id="rId2" Type="http://schemas.openxmlformats.org/officeDocument/2006/relationships/styles" Target="styles.xml"/><Relationship Id="rId29" Type="http://schemas.openxmlformats.org/officeDocument/2006/relationships/image" Target="media/image5.png"/><Relationship Id="rId40" Type="http://schemas.openxmlformats.org/officeDocument/2006/relationships/hyperlink" Target="https://login.consultant.ru/link/?req=doc&amp;base=RLAW363&amp;n=188212&amp;dst=100375&amp;field=134&amp;date=09.10.2025" TargetMode="External"/><Relationship Id="rId45" Type="http://schemas.openxmlformats.org/officeDocument/2006/relationships/hyperlink" Target="https://login.consultant.ru/link/?req=doc&amp;base=LAW&amp;n=121087&amp;dst=100142&amp;field=134&amp;date=09.10.2025" TargetMode="External"/><Relationship Id="rId66" Type="http://schemas.openxmlformats.org/officeDocument/2006/relationships/hyperlink" Target="https://login.consultant.ru/link/?req=doc&amp;base=RLAW363&amp;n=170292&amp;date=08.10.2025&amp;dst=100005&amp;field=134" TargetMode="External"/><Relationship Id="rId87" Type="http://schemas.openxmlformats.org/officeDocument/2006/relationships/hyperlink" Target="https://login.consultant.ru/link/?req=doc&amp;base=RLAW363&amp;n=188168&amp;date=08.10.2025&amp;dst=100008&amp;field=134" TargetMode="External"/><Relationship Id="rId110" Type="http://schemas.openxmlformats.org/officeDocument/2006/relationships/hyperlink" Target="https://login.consultant.ru/link/?req=doc&amp;base=RLAW363&amp;n=187700&amp;date=08.10.2025" TargetMode="External"/><Relationship Id="rId115" Type="http://schemas.openxmlformats.org/officeDocument/2006/relationships/hyperlink" Target="https://login.consultant.ru/link/?req=doc&amp;base=LAW&amp;n=121087&amp;date=08.10.2025&amp;dst=100142&amp;field=134" TargetMode="External"/><Relationship Id="rId131" Type="http://schemas.openxmlformats.org/officeDocument/2006/relationships/footer" Target="footer6.xml"/><Relationship Id="rId61" Type="http://schemas.openxmlformats.org/officeDocument/2006/relationships/hyperlink" Target="https://login.consultant.ru/link/?req=doc&amp;base=RLAW363&amp;n=157181&amp;date=08.10.2025&amp;dst=100005&amp;field=134" TargetMode="External"/><Relationship Id="rId82" Type="http://schemas.openxmlformats.org/officeDocument/2006/relationships/hyperlink" Target="https://login.consultant.ru/link/?req=doc&amp;base=RLAW363&amp;n=187700&amp;date=08.10.2025&amp;dst=52&amp;field=134" TargetMode="External"/><Relationship Id="rId30" Type="http://schemas.openxmlformats.org/officeDocument/2006/relationships/hyperlink" Target="https://promote.budget.gov.ru/m-data/document/selection/public/21897783-9dd2-4e4a-8434-23f827e71199/35?competitionId=ff6bb202-07f9-41da-a9c6-fad708934a13&amp;documentId=109deeea-86a2-498b-ad9e-8c54499d07b8" TargetMode="External"/><Relationship Id="rId35" Type="http://schemas.openxmlformats.org/officeDocument/2006/relationships/hyperlink" Target="https://login.consultant.ru/link/?req=doc&amp;base=RLAW363&amp;n=188212&amp;dst=100421&amp;field=134&amp;date=09.10.2025" TargetMode="External"/><Relationship Id="rId56" Type="http://schemas.openxmlformats.org/officeDocument/2006/relationships/hyperlink" Target="https://login.consultant.ru/link/?req=doc&amp;base=RLAW363&amp;n=124925&amp;date=08.10.2025&amp;dst=100005&amp;field=134" TargetMode="External"/><Relationship Id="rId77" Type="http://schemas.openxmlformats.org/officeDocument/2006/relationships/hyperlink" Target="https://login.consultant.ru/link/?req=doc&amp;base=RLAW363&amp;n=186045&amp;date=08.10.2025&amp;dst=100005&amp;field=134" TargetMode="External"/><Relationship Id="rId100" Type="http://schemas.openxmlformats.org/officeDocument/2006/relationships/hyperlink" Target="https://login.consultant.ru/link/?req=doc&amp;base=LAW&amp;n=511241&amp;date=08.10.2025&amp;dst=7167&amp;field=134" TargetMode="External"/><Relationship Id="rId105" Type="http://schemas.openxmlformats.org/officeDocument/2006/relationships/hyperlink" Target="https://login.consultant.ru/link/?req=doc&amp;base=RLAW363&amp;n=191913&amp;date=08.10.2025&amp;dst=103113&amp;field=134" TargetMode="External"/><Relationship Id="rId126" Type="http://schemas.openxmlformats.org/officeDocument/2006/relationships/header" Target="header4.xml"/><Relationship Id="rId8" Type="http://schemas.openxmlformats.org/officeDocument/2006/relationships/image" Target="media/image2.png"/><Relationship Id="rId51" Type="http://schemas.openxmlformats.org/officeDocument/2006/relationships/header" Target="header2.xml"/><Relationship Id="rId72" Type="http://schemas.openxmlformats.org/officeDocument/2006/relationships/hyperlink" Target="https://login.consultant.ru/link/?req=doc&amp;base=RLAW363&amp;n=177581&amp;date=08.10.2025&amp;dst=100005&amp;field=134" TargetMode="External"/><Relationship Id="rId93" Type="http://schemas.openxmlformats.org/officeDocument/2006/relationships/hyperlink" Target="https://login.consultant.ru/link/?req=doc&amp;base=RLAW363&amp;n=185154&amp;date=08.10.2025&amp;dst=100013&amp;field=134" TargetMode="External"/><Relationship Id="rId98" Type="http://schemas.openxmlformats.org/officeDocument/2006/relationships/hyperlink" Target="https://login.consultant.ru/link/?req=doc&amp;base=RLAW363&amp;n=188168&amp;date=08.10.2025&amp;dst=100010&amp;field=134" TargetMode="External"/><Relationship Id="rId121" Type="http://schemas.openxmlformats.org/officeDocument/2006/relationships/hyperlink" Target="https://login.consultant.ru/link/?req=doc&amp;base=LAW&amp;n=508490&amp;date=08.10.2025&amp;dst=101922&amp;field=134" TargetMode="External"/><Relationship Id="rId3" Type="http://schemas.openxmlformats.org/officeDocument/2006/relationships/settings" Target="settings.xml"/><Relationship Id="rId46" Type="http://schemas.openxmlformats.org/officeDocument/2006/relationships/hyperlink" Target="https://login.consultant.ru/link/?req=doc&amp;base=RLAW363&amp;n=188212&amp;dst=100366&amp;field=134&amp;date=09.10.2025" TargetMode="External"/><Relationship Id="rId67" Type="http://schemas.openxmlformats.org/officeDocument/2006/relationships/hyperlink" Target="https://login.consultant.ru/link/?req=doc&amp;base=RLAW363&amp;n=170292&amp;date=08.10.2025&amp;dst=100005&amp;field=134" TargetMode="External"/><Relationship Id="rId116" Type="http://schemas.openxmlformats.org/officeDocument/2006/relationships/hyperlink" Target="https://login.consultant.ru/link/?req=doc&amp;base=LAW&amp;n=503698&amp;date=08.10.2025" TargetMode="External"/><Relationship Id="rId41" Type="http://schemas.openxmlformats.org/officeDocument/2006/relationships/hyperlink" Target="https://login.consultant.ru/link/?req=doc&amp;base=RLAW363&amp;n=188212&amp;dst=100375&amp;field=134&amp;date=09.10.2025" TargetMode="External"/><Relationship Id="rId62" Type="http://schemas.openxmlformats.org/officeDocument/2006/relationships/hyperlink" Target="https://login.consultant.ru/link/?req=doc&amp;base=RLAW363&amp;n=163294&amp;date=08.10.2025&amp;dst=100005&amp;field=134" TargetMode="External"/><Relationship Id="rId83" Type="http://schemas.openxmlformats.org/officeDocument/2006/relationships/hyperlink" Target="https://login.consultant.ru/link/?req=doc&amp;base=RLAW363&amp;n=187700&amp;date=08.10.2025&amp;dst=52&amp;field=134" TargetMode="External"/><Relationship Id="rId88" Type="http://schemas.openxmlformats.org/officeDocument/2006/relationships/hyperlink" Target="https://login.consultant.ru/link/?req=doc&amp;base=RLAW363&amp;n=186045&amp;date=08.10.2025&amp;dst=100008&amp;field=134" TargetMode="External"/><Relationship Id="rId111" Type="http://schemas.openxmlformats.org/officeDocument/2006/relationships/hyperlink" Target="https://login.consultant.ru/link/?req=doc&amp;base=RLAW363&amp;n=187700&amp;date=08.10.2025" TargetMode="External"/><Relationship Id="rId13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30"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 Id="rId30"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31</Pages>
  <Words>10899</Words>
  <Characters>62125</Characters>
  <Application>Microsoft Office Word</Application>
  <DocSecurity>0</DocSecurity>
  <Lines>517</Lines>
  <Paragraphs>145</Paragraphs>
  <ScaleCrop>false</ScaleCrop>
  <Company/>
  <LinksUpToDate>false</LinksUpToDate>
  <CharactersWithSpaces>72879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 RT</dc:creator>
  <cp:keywords/>
  <cp:lastModifiedBy>APP RT</cp:lastModifiedBy>
  <cp:revision>2</cp:revision>
  <dcterms:created xsi:type="dcterms:W3CDTF">2025-10-16T06:42:00Z</dcterms:created>
  <dcterms:modified xsi:type="dcterms:W3CDTF">2025-10-16T06:42:00Z</dcterms:modified>
</cp:coreProperties>
</file>