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09" w:rsidRDefault="00C40D09" w:rsidP="0058202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Справка о деятельности </w:t>
      </w:r>
    </w:p>
    <w:p w:rsidR="003E15E9" w:rsidRPr="00DF48FA" w:rsidRDefault="00C20491" w:rsidP="00582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1">
        <w:rPr>
          <w:rFonts w:ascii="Times New Roman" w:hAnsi="Times New Roman" w:cs="Times New Roman"/>
          <w:b/>
          <w:color w:val="000000"/>
          <w:sz w:val="28"/>
          <w:szCs w:val="28"/>
        </w:rPr>
        <w:t>Центр</w:t>
      </w:r>
      <w:r w:rsidR="00C40D0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204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прототипирования</w:t>
      </w:r>
      <w:r w:rsidRPr="00DF4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8FA" w:rsidRPr="00DF48FA">
        <w:rPr>
          <w:rFonts w:ascii="Times New Roman" w:hAnsi="Times New Roman" w:cs="Times New Roman"/>
          <w:b/>
          <w:sz w:val="28"/>
          <w:szCs w:val="28"/>
        </w:rPr>
        <w:t>АО</w:t>
      </w:r>
      <w:r w:rsidR="000D1196" w:rsidRPr="00DF48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5A1B" w:rsidRPr="00DF48FA">
        <w:rPr>
          <w:rFonts w:ascii="Times New Roman" w:hAnsi="Times New Roman" w:cs="Times New Roman"/>
          <w:b/>
          <w:sz w:val="28"/>
          <w:szCs w:val="28"/>
        </w:rPr>
        <w:t>Центр цифровых технологий</w:t>
      </w:r>
      <w:r w:rsidR="000D1196" w:rsidRPr="00DF48FA">
        <w:rPr>
          <w:rFonts w:ascii="Times New Roman" w:hAnsi="Times New Roman" w:cs="Times New Roman"/>
          <w:b/>
          <w:sz w:val="28"/>
          <w:szCs w:val="28"/>
        </w:rPr>
        <w:t>»</w:t>
      </w:r>
    </w:p>
    <w:p w:rsidR="000D1196" w:rsidRPr="000D1196" w:rsidRDefault="000D1196" w:rsidP="005820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F42" w:rsidRDefault="00ED0F42" w:rsidP="005820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прототипирования АО «Центр цифровых технологий» </w:t>
      </w:r>
      <w:r w:rsidR="00A067E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Центр)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 8 декабря 2014 года в соответствии с постановлением Кабинета Министров Республики Татарстан от 24.11.2014 № 900 «О создании акционерного общества «Центр цифровых технологий».</w:t>
      </w:r>
    </w:p>
    <w:p w:rsidR="00ED0F42" w:rsidRDefault="00ED0F42" w:rsidP="005820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деятельности </w:t>
      </w:r>
      <w:r w:rsidR="00A067E8"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 является предоставление полного комплекса услуг по высокоточному производству и сертификации сложных изделий с применением новейших технологий и оборудования, которое позволяет добиться высокой точности обработки, снизить ресурсоёмкость разработки, производства и доработки изделий.</w:t>
      </w:r>
    </w:p>
    <w:p w:rsidR="00A067E8" w:rsidRDefault="00A067E8" w:rsidP="00A067E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оснащение Центра</w:t>
      </w:r>
      <w:r w:rsidR="000F2162">
        <w:rPr>
          <w:rFonts w:ascii="Times New Roman" w:hAnsi="Times New Roman"/>
          <w:sz w:val="28"/>
          <w:szCs w:val="28"/>
        </w:rPr>
        <w:t xml:space="preserve">, проведенное </w:t>
      </w:r>
      <w:r>
        <w:rPr>
          <w:rFonts w:ascii="Times New Roman" w:hAnsi="Times New Roman"/>
          <w:sz w:val="28"/>
          <w:szCs w:val="28"/>
        </w:rPr>
        <w:t>в 201</w:t>
      </w:r>
      <w:r w:rsidR="000F21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0F21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позвол</w:t>
      </w:r>
      <w:r w:rsidR="00870131"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 оказывать широкий спектр услуг для СМСП:</w:t>
      </w:r>
    </w:p>
    <w:p w:rsidR="00A067E8" w:rsidRDefault="000F2162" w:rsidP="00A067E8">
      <w:pPr>
        <w:pStyle w:val="-31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A067E8">
        <w:rPr>
          <w:rFonts w:ascii="Times New Roman" w:hAnsi="Times New Roman"/>
          <w:sz w:val="28"/>
          <w:szCs w:val="28"/>
        </w:rPr>
        <w:t>роведение исчерпывающего комп</w:t>
      </w:r>
      <w:r w:rsidR="009D5A82">
        <w:rPr>
          <w:rFonts w:ascii="Times New Roman" w:hAnsi="Times New Roman"/>
          <w:sz w:val="28"/>
          <w:szCs w:val="28"/>
        </w:rPr>
        <w:t>лекса лабораторных исследований</w:t>
      </w:r>
      <w:r w:rsidR="00A067E8">
        <w:rPr>
          <w:rFonts w:ascii="Times New Roman" w:hAnsi="Times New Roman"/>
          <w:sz w:val="28"/>
          <w:szCs w:val="28"/>
        </w:rPr>
        <w:t xml:space="preserve"> для получения полноценного аналитического материала при изготовлении деталей из литых заготовок на всех этапах технологического процесса;</w:t>
      </w:r>
    </w:p>
    <w:p w:rsidR="00A067E8" w:rsidRDefault="000F2162" w:rsidP="00A067E8">
      <w:pPr>
        <w:pStyle w:val="-31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67E8">
        <w:rPr>
          <w:rFonts w:ascii="Times New Roman" w:hAnsi="Times New Roman"/>
          <w:sz w:val="28"/>
          <w:szCs w:val="28"/>
        </w:rPr>
        <w:t>азработка и производство сложных технических изделий из сплавов и композитных материалов;</w:t>
      </w:r>
    </w:p>
    <w:p w:rsidR="00A067E8" w:rsidRDefault="000F2162" w:rsidP="00A067E8">
      <w:pPr>
        <w:pStyle w:val="-31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067E8">
        <w:rPr>
          <w:rFonts w:ascii="Times New Roman" w:hAnsi="Times New Roman"/>
          <w:sz w:val="28"/>
          <w:szCs w:val="28"/>
        </w:rPr>
        <w:t>ногокритериальная оптимизация промышленных изделий для повышения экономической эффективности их производства и эксплуатации при помощи пакетов проектирования и моделирования;</w:t>
      </w:r>
    </w:p>
    <w:p w:rsidR="00A067E8" w:rsidRDefault="000F2162" w:rsidP="00A067E8">
      <w:pPr>
        <w:pStyle w:val="-31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67E8">
        <w:rPr>
          <w:rFonts w:ascii="Times New Roman" w:hAnsi="Times New Roman"/>
          <w:sz w:val="28"/>
          <w:szCs w:val="28"/>
        </w:rPr>
        <w:t>одготовка высококвалифицированных кадров;</w:t>
      </w:r>
    </w:p>
    <w:p w:rsidR="00A067E8" w:rsidRDefault="000F2162" w:rsidP="00A067E8">
      <w:pPr>
        <w:pStyle w:val="-31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067E8">
        <w:rPr>
          <w:rFonts w:ascii="Times New Roman" w:hAnsi="Times New Roman"/>
          <w:sz w:val="28"/>
          <w:szCs w:val="28"/>
        </w:rPr>
        <w:t>ыполнение НИОКР и ОКР в перспективных направлениях совместно с научными учреждениями;</w:t>
      </w:r>
    </w:p>
    <w:p w:rsidR="00A067E8" w:rsidRDefault="000F2162" w:rsidP="00A067E8">
      <w:pPr>
        <w:pStyle w:val="-31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067E8">
        <w:rPr>
          <w:rFonts w:ascii="Times New Roman" w:hAnsi="Times New Roman"/>
          <w:sz w:val="28"/>
          <w:szCs w:val="28"/>
        </w:rPr>
        <w:t>оммерциализация новых технологий и изделий в области литейного производства (импортозамещение);</w:t>
      </w:r>
    </w:p>
    <w:p w:rsidR="009D5A82" w:rsidRDefault="000F2162" w:rsidP="009D5A82">
      <w:pPr>
        <w:pStyle w:val="-31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067E8">
        <w:rPr>
          <w:rFonts w:ascii="Times New Roman" w:hAnsi="Times New Roman"/>
          <w:sz w:val="28"/>
          <w:szCs w:val="28"/>
        </w:rPr>
        <w:t>зготовление прототипов издел</w:t>
      </w:r>
      <w:r w:rsidR="00552251">
        <w:rPr>
          <w:rFonts w:ascii="Times New Roman" w:hAnsi="Times New Roman"/>
          <w:sz w:val="28"/>
          <w:szCs w:val="28"/>
        </w:rPr>
        <w:t>ий и (или) малых партий изделий и с</w:t>
      </w:r>
      <w:r w:rsidR="00A067E8" w:rsidRPr="00552251">
        <w:rPr>
          <w:rFonts w:ascii="Times New Roman" w:hAnsi="Times New Roman"/>
          <w:sz w:val="28"/>
          <w:szCs w:val="28"/>
        </w:rPr>
        <w:t>оздание литьевых форм.</w:t>
      </w:r>
    </w:p>
    <w:p w:rsidR="00A067E8" w:rsidRPr="009D5A82" w:rsidRDefault="00A067E8" w:rsidP="009D5A82">
      <w:pPr>
        <w:pStyle w:val="-3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A82">
        <w:rPr>
          <w:rFonts w:ascii="Times New Roman" w:hAnsi="Times New Roman"/>
          <w:sz w:val="28"/>
          <w:szCs w:val="28"/>
        </w:rPr>
        <w:t>Центр предоставляет уникальные возможности по использованию высокопроизводительной конкурентной базы для мелкосерийного и среднесерийного производства конкурентоспособной продукции.</w:t>
      </w:r>
    </w:p>
    <w:p w:rsidR="00A067E8" w:rsidRDefault="00A067E8" w:rsidP="00A067E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Запуск </w:t>
      </w:r>
      <w:r w:rsidR="00870131">
        <w:rPr>
          <w:rFonts w:ascii="Times New Roman" w:hAnsi="Times New Roman"/>
          <w:sz w:val="28"/>
          <w:szCs w:val="28"/>
        </w:rPr>
        <w:t>участка кокильного литья, проведенный в 2015 году, позволяе</w:t>
      </w:r>
      <w:r>
        <w:rPr>
          <w:rFonts w:ascii="Times New Roman" w:hAnsi="Times New Roman"/>
          <w:sz w:val="28"/>
          <w:szCs w:val="28"/>
        </w:rPr>
        <w:t>т изготавливать отливки в постоянные литейные формы (кокиль), отрабатывать процесс подготовки производства – изготавливать литейную оснастку, проводить ее испытание на имеющемся в Центре оборудовании, обеспечивая СМСП гарантированный</w:t>
      </w:r>
      <w:r w:rsidR="003D5E5E">
        <w:rPr>
          <w:rFonts w:ascii="Times New Roman" w:hAnsi="Times New Roman"/>
          <w:sz w:val="28"/>
          <w:szCs w:val="28"/>
        </w:rPr>
        <w:t xml:space="preserve"> запуск оснастки на предприятии</w:t>
      </w:r>
      <w:r w:rsidR="003D5E5E" w:rsidRPr="003D5E5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потребителе.</w:t>
      </w:r>
    </w:p>
    <w:p w:rsidR="00A067E8" w:rsidRDefault="00870131" w:rsidP="00A067E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</w:t>
      </w:r>
      <w:r w:rsidR="00A067E8">
        <w:rPr>
          <w:rFonts w:ascii="Times New Roman" w:hAnsi="Times New Roman"/>
          <w:sz w:val="28"/>
          <w:szCs w:val="28"/>
        </w:rPr>
        <w:t xml:space="preserve"> мощ</w:t>
      </w:r>
      <w:r>
        <w:rPr>
          <w:rFonts w:ascii="Times New Roman" w:hAnsi="Times New Roman"/>
          <w:sz w:val="28"/>
          <w:szCs w:val="28"/>
        </w:rPr>
        <w:t>ности Центра позволяю</w:t>
      </w:r>
      <w:r w:rsidR="00A067E8">
        <w:rPr>
          <w:rFonts w:ascii="Times New Roman" w:hAnsi="Times New Roman"/>
          <w:sz w:val="28"/>
          <w:szCs w:val="28"/>
        </w:rPr>
        <w:t>т осуществлять все виды исследований для обеспечения качества выпускаемой продукции.</w:t>
      </w:r>
    </w:p>
    <w:p w:rsidR="00A067E8" w:rsidRDefault="00870131" w:rsidP="00A067E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плавильные мощности</w:t>
      </w:r>
      <w:r w:rsidR="00A067E8">
        <w:rPr>
          <w:rFonts w:ascii="Times New Roman" w:hAnsi="Times New Roman"/>
          <w:sz w:val="28"/>
          <w:szCs w:val="28"/>
        </w:rPr>
        <w:t xml:space="preserve"> с установк</w:t>
      </w:r>
      <w:r>
        <w:rPr>
          <w:rFonts w:ascii="Times New Roman" w:hAnsi="Times New Roman"/>
          <w:sz w:val="28"/>
          <w:szCs w:val="28"/>
        </w:rPr>
        <w:t>ами рафинирования сплава позволяю</w:t>
      </w:r>
      <w:r w:rsidR="00A067E8">
        <w:rPr>
          <w:rFonts w:ascii="Times New Roman" w:hAnsi="Times New Roman"/>
          <w:sz w:val="28"/>
          <w:szCs w:val="28"/>
        </w:rPr>
        <w:t xml:space="preserve">т обеспечить высокий уровень качества продукции при низкой </w:t>
      </w:r>
      <w:r w:rsidR="00A067E8">
        <w:rPr>
          <w:rFonts w:ascii="Times New Roman" w:hAnsi="Times New Roman"/>
          <w:sz w:val="28"/>
          <w:szCs w:val="28"/>
        </w:rPr>
        <w:lastRenderedPageBreak/>
        <w:t>себестоимости, значительно увеличи</w:t>
      </w:r>
      <w:r>
        <w:rPr>
          <w:rFonts w:ascii="Times New Roman" w:hAnsi="Times New Roman"/>
          <w:sz w:val="28"/>
          <w:szCs w:val="28"/>
        </w:rPr>
        <w:t>ваю</w:t>
      </w:r>
      <w:r w:rsidR="00A067E8">
        <w:rPr>
          <w:rFonts w:ascii="Times New Roman" w:hAnsi="Times New Roman"/>
          <w:sz w:val="28"/>
          <w:szCs w:val="28"/>
        </w:rPr>
        <w:t>т вес и номенклатуру изделий, возможных к изготовлению.</w:t>
      </w:r>
    </w:p>
    <w:p w:rsidR="00552251" w:rsidRDefault="00A067E8" w:rsidP="0055225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от традиционных технологий разработки и производства продукции к</w:t>
      </w:r>
      <w:r w:rsidR="006D117F">
        <w:rPr>
          <w:rFonts w:ascii="Times New Roman" w:hAnsi="Times New Roman"/>
          <w:sz w:val="28"/>
          <w:szCs w:val="28"/>
        </w:rPr>
        <w:t xml:space="preserve"> многоэлементной системе позволяе</w:t>
      </w:r>
      <w:r>
        <w:rPr>
          <w:rFonts w:ascii="Times New Roman" w:hAnsi="Times New Roman"/>
          <w:sz w:val="28"/>
          <w:szCs w:val="28"/>
        </w:rPr>
        <w:t>т сократить время производства, повысить качество выпускаемой продукции, снизить производственные риски, оптимизировать жизненный цикл научно-технической продукции, снизить затраты на прикладные исследования и разработку и уменьшить складские остатки и зависимость от поставщиков.</w:t>
      </w:r>
    </w:p>
    <w:p w:rsidR="001E017E" w:rsidRPr="001E017E" w:rsidRDefault="001D2942" w:rsidP="001E017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Pr="001D2942">
        <w:rPr>
          <w:rFonts w:ascii="Times New Roman" w:hAnsi="Times New Roman" w:cs="Times New Roman"/>
          <w:color w:val="000000"/>
          <w:sz w:val="28"/>
          <w:szCs w:val="28"/>
        </w:rPr>
        <w:t xml:space="preserve">АО «Центр цифровых технологий» оказана поддержка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370</w:t>
      </w:r>
      <w:r w:rsidRPr="001D2942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МСП, а также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 участии Центра создано более 110</w:t>
      </w:r>
      <w:r w:rsidRPr="001D2942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мест.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7425" w:rsidRDefault="00277425" w:rsidP="005820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17E" w:rsidRDefault="001E017E" w:rsidP="005820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F7" w:rsidRPr="000B33F7" w:rsidRDefault="000B33F7" w:rsidP="000B33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F7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0B33F7" w:rsidRPr="000B33F7" w:rsidRDefault="000B33F7" w:rsidP="000B33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F7">
        <w:rPr>
          <w:rFonts w:ascii="Times New Roman" w:eastAsia="Calibri" w:hAnsi="Times New Roman" w:cs="Times New Roman"/>
          <w:sz w:val="28"/>
          <w:szCs w:val="28"/>
        </w:rPr>
        <w:t xml:space="preserve">Генеральный директор – </w:t>
      </w:r>
      <w:r w:rsidRPr="000B33F7">
        <w:rPr>
          <w:rFonts w:ascii="Times New Roman" w:eastAsia="Calibri" w:hAnsi="Times New Roman" w:cs="Times New Roman"/>
          <w:bCs/>
          <w:sz w:val="28"/>
          <w:szCs w:val="28"/>
        </w:rPr>
        <w:t>Колганов Кирилл Андреевич</w:t>
      </w:r>
    </w:p>
    <w:p w:rsidR="000B33F7" w:rsidRPr="000B33F7" w:rsidRDefault="000B33F7" w:rsidP="000B33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тел.: моб.</w:t>
      </w:r>
      <w:r w:rsidRPr="000B33F7">
        <w:rPr>
          <w:rFonts w:ascii="Times New Roman" w:eastAsia="Calibri" w:hAnsi="Times New Roman" w:cs="Times New Roman"/>
          <w:sz w:val="28"/>
          <w:szCs w:val="28"/>
        </w:rPr>
        <w:t xml:space="preserve">  8 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B33F7">
        <w:rPr>
          <w:rFonts w:ascii="Times New Roman" w:eastAsia="Calibri" w:hAnsi="Times New Roman" w:cs="Times New Roman"/>
          <w:sz w:val="28"/>
          <w:szCs w:val="28"/>
        </w:rPr>
        <w:t>937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B33F7">
        <w:rPr>
          <w:rFonts w:ascii="Times New Roman" w:eastAsia="Calibri" w:hAnsi="Times New Roman" w:cs="Times New Roman"/>
          <w:sz w:val="28"/>
          <w:szCs w:val="28"/>
        </w:rPr>
        <w:t> 002 34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раб. 8 </w:t>
      </w:r>
      <w:r w:rsidRPr="000B33F7">
        <w:rPr>
          <w:rFonts w:ascii="Times New Roman" w:eastAsia="Calibri" w:hAnsi="Times New Roman" w:cs="Times New Roman"/>
          <w:sz w:val="28"/>
          <w:szCs w:val="28"/>
        </w:rPr>
        <w:t>(843) 204-75-05</w:t>
      </w:r>
    </w:p>
    <w:p w:rsidR="00DF2E7B" w:rsidRDefault="00DF2E7B" w:rsidP="00DF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E7B" w:rsidRDefault="00DF2E7B" w:rsidP="00DF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42</w:t>
      </w:r>
      <w:r w:rsidRPr="006C5AFE">
        <w:rPr>
          <w:rFonts w:ascii="Times New Roman" w:hAnsi="Times New Roman" w:cs="Times New Roman"/>
          <w:sz w:val="28"/>
          <w:szCs w:val="28"/>
        </w:rPr>
        <w:t xml:space="preserve">0127, </w:t>
      </w:r>
      <w:r>
        <w:rPr>
          <w:rFonts w:ascii="Times New Roman" w:hAnsi="Times New Roman" w:cs="Times New Roman"/>
          <w:sz w:val="28"/>
          <w:szCs w:val="28"/>
        </w:rPr>
        <w:t>РТ, г. К</w:t>
      </w:r>
      <w:r w:rsidRPr="006C5AFE">
        <w:rPr>
          <w:rFonts w:ascii="Times New Roman" w:hAnsi="Times New Roman" w:cs="Times New Roman"/>
          <w:sz w:val="28"/>
          <w:szCs w:val="28"/>
        </w:rPr>
        <w:t>азань,</w:t>
      </w:r>
      <w:r>
        <w:rPr>
          <w:rFonts w:ascii="Times New Roman" w:hAnsi="Times New Roman" w:cs="Times New Roman"/>
          <w:sz w:val="28"/>
          <w:szCs w:val="28"/>
        </w:rPr>
        <w:t xml:space="preserve"> ул. Д</w:t>
      </w:r>
      <w:r w:rsidRPr="006C5AFE">
        <w:rPr>
          <w:rFonts w:ascii="Times New Roman" w:hAnsi="Times New Roman" w:cs="Times New Roman"/>
          <w:sz w:val="28"/>
          <w:szCs w:val="28"/>
        </w:rPr>
        <w:t>ементьева,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FE">
        <w:rPr>
          <w:rFonts w:ascii="Times New Roman" w:hAnsi="Times New Roman" w:cs="Times New Roman"/>
          <w:sz w:val="28"/>
          <w:szCs w:val="28"/>
        </w:rPr>
        <w:t>дом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E7B" w:rsidRDefault="00DF2E7B" w:rsidP="00DF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офиса: 8 (843) 204 75 05</w:t>
      </w:r>
    </w:p>
    <w:p w:rsidR="00DF2E7B" w:rsidRDefault="00DF2E7B" w:rsidP="00DF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производства: 8 (843) 239 22 44; </w:t>
      </w:r>
    </w:p>
    <w:p w:rsidR="00DF2E7B" w:rsidRPr="005B2AFB" w:rsidRDefault="00DF2E7B" w:rsidP="00DF2E7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kcdt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F2E7B" w:rsidRDefault="00DF2E7B" w:rsidP="00DF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BE29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kcdt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B33F7" w:rsidRPr="000B33F7" w:rsidRDefault="000B33F7" w:rsidP="000B33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425" w:rsidRPr="000D1196" w:rsidRDefault="00277425" w:rsidP="005820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196" w:rsidRDefault="000D1196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770" w:rsidRDefault="00D25770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AFB" w:rsidRPr="00CE12D5" w:rsidRDefault="005B2AFB" w:rsidP="005B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 об оснащении и возможностях</w:t>
      </w:r>
    </w:p>
    <w:p w:rsidR="005B2AFB" w:rsidRPr="00CE12D5" w:rsidRDefault="005B2AFB" w:rsidP="005B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D5">
        <w:rPr>
          <w:rFonts w:ascii="Times New Roman" w:hAnsi="Times New Roman" w:cs="Times New Roman"/>
          <w:b/>
          <w:sz w:val="28"/>
          <w:szCs w:val="28"/>
        </w:rPr>
        <w:t>Инжинирингового центра</w:t>
      </w:r>
    </w:p>
    <w:p w:rsidR="005B2AFB" w:rsidRPr="00CE12D5" w:rsidRDefault="005B2AFB" w:rsidP="005B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«Центр цифровых технологий»</w:t>
      </w:r>
    </w:p>
    <w:p w:rsidR="005B2AFB" w:rsidRDefault="005B2AFB" w:rsidP="005B2AFB">
      <w:pPr>
        <w:rPr>
          <w:rFonts w:ascii="Times New Roman" w:hAnsi="Times New Roman" w:cs="Times New Roman"/>
          <w:sz w:val="28"/>
          <w:szCs w:val="28"/>
        </w:rPr>
      </w:pPr>
    </w:p>
    <w:p w:rsidR="005B2AFB" w:rsidRPr="005C228E" w:rsidRDefault="005B2AFB" w:rsidP="005B2AF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228E">
        <w:rPr>
          <w:rFonts w:ascii="Times New Roman" w:hAnsi="Times New Roman" w:cs="Times New Roman"/>
          <w:b/>
          <w:sz w:val="28"/>
          <w:szCs w:val="28"/>
        </w:rPr>
        <w:t>1. Установленное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439"/>
        <w:gridCol w:w="4131"/>
        <w:gridCol w:w="3024"/>
      </w:tblGrid>
      <w:tr w:rsidR="005B2AFB" w:rsidRPr="00A35D98" w:rsidTr="004E2CFB">
        <w:trPr>
          <w:trHeight w:val="430"/>
        </w:trPr>
        <w:tc>
          <w:tcPr>
            <w:tcW w:w="10456" w:type="dxa"/>
            <w:gridSpan w:val="4"/>
            <w:shd w:val="clear" w:color="auto" w:fill="EEECE1" w:themeFill="background2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Формовочное оборудование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40224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4937E0" w:rsidRDefault="005B2AFB" w:rsidP="004E2CFB">
            <w:pPr>
              <w:rPr>
                <w:rFonts w:ascii="Times New Roman" w:hAnsi="Times New Roman" w:cs="Times New Roman"/>
              </w:rPr>
            </w:pPr>
            <w:r w:rsidRPr="001572F9">
              <w:rPr>
                <w:rFonts w:ascii="Times New Roman" w:hAnsi="Times New Roman" w:cs="Times New Roman"/>
              </w:rPr>
              <w:t>Промышленный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 w:rsidRPr="001572F9"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ExO</w:t>
            </w:r>
            <w:r w:rsidRPr="001572F9">
              <w:rPr>
                <w:rFonts w:ascii="Times New Roman" w:hAnsi="Times New Roman" w:cs="Times New Roman"/>
                <w:lang w:val="en-US"/>
              </w:rPr>
              <w:t>ne</w:t>
            </w:r>
            <w:r w:rsidRPr="001572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1572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1572F9">
              <w:rPr>
                <w:rFonts w:ascii="Times New Roman" w:hAnsi="Times New Roman" w:cs="Times New Roman"/>
                <w:lang w:val="en-US"/>
              </w:rPr>
              <w:t>ax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7" w:type="dxa"/>
          </w:tcPr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A73">
              <w:rPr>
                <w:rFonts w:ascii="Times New Roman" w:hAnsi="Times New Roman" w:cs="Times New Roman"/>
              </w:rPr>
              <w:t>родукция: песчано-полимерные литейные формы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52A73">
              <w:rPr>
                <w:rFonts w:ascii="Times New Roman" w:hAnsi="Times New Roman" w:cs="Times New Roman"/>
              </w:rPr>
              <w:t xml:space="preserve">ехнология: </w:t>
            </w:r>
            <w:hyperlink r:id="rId9" w:history="1">
              <w:r w:rsidRPr="00C52A73">
                <w:rPr>
                  <w:rFonts w:ascii="Times New Roman" w:hAnsi="Times New Roman" w:cs="Times New Roman"/>
                </w:rPr>
                <w:t>Binder Jetting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2A73">
              <w:rPr>
                <w:rFonts w:ascii="Times New Roman" w:hAnsi="Times New Roman" w:cs="Times New Roman"/>
              </w:rPr>
              <w:t>итейный песок: кварц, корунд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52A73">
              <w:rPr>
                <w:rFonts w:ascii="Times New Roman" w:hAnsi="Times New Roman" w:cs="Times New Roman"/>
              </w:rPr>
              <w:t>вязующее: фурановые смолы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2A73">
              <w:rPr>
                <w:rFonts w:ascii="Times New Roman" w:hAnsi="Times New Roman" w:cs="Times New Roman"/>
              </w:rPr>
              <w:t>бъем построения: 1800x1000x700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52A73">
              <w:rPr>
                <w:rFonts w:ascii="Times New Roman" w:hAnsi="Times New Roman" w:cs="Times New Roman"/>
              </w:rPr>
              <w:t>азрешение: X/Y 0,1 мм/0,1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52A73">
              <w:rPr>
                <w:rFonts w:ascii="Times New Roman" w:hAnsi="Times New Roman" w:cs="Times New Roman"/>
              </w:rPr>
              <w:t>олщина слоя: 0,28-0,50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C52A73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A73">
              <w:rPr>
                <w:rFonts w:ascii="Times New Roman" w:hAnsi="Times New Roman" w:cs="Times New Roman"/>
              </w:rPr>
              <w:t>огрешность: ±0,3 мм</w:t>
            </w:r>
          </w:p>
        </w:tc>
        <w:tc>
          <w:tcPr>
            <w:tcW w:w="3121" w:type="dxa"/>
          </w:tcPr>
          <w:p w:rsidR="005B2AFB" w:rsidRPr="00F87BAD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F87BAD">
              <w:rPr>
                <w:rFonts w:ascii="Times New Roman" w:hAnsi="Times New Roman" w:cs="Times New Roman"/>
              </w:rPr>
              <w:t>печать литейно-стержневых форм любой сложности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F87BAD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F87BAD">
              <w:rPr>
                <w:rFonts w:ascii="Times New Roman" w:hAnsi="Times New Roman" w:cs="Times New Roman"/>
              </w:rPr>
              <w:t>изготовление статуй и макетов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54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77449E">
              <w:rPr>
                <w:rFonts w:ascii="Times New Roman" w:hAnsi="Times New Roman" w:cs="Times New Roman"/>
              </w:rPr>
              <w:t xml:space="preserve">Установка периодического действия для перемешивания компонентов холоднотвердеющей смеси </w:t>
            </w:r>
            <w:r w:rsidRPr="007A1450">
              <w:rPr>
                <w:rFonts w:ascii="Times New Roman" w:hAnsi="Times New Roman" w:cs="Times New Roman"/>
                <w:lang w:val="en-US"/>
              </w:rPr>
              <w:t>PH</w:t>
            </w:r>
            <w:r w:rsidRPr="0077449E">
              <w:rPr>
                <w:rFonts w:ascii="Times New Roman" w:hAnsi="Times New Roman" w:cs="Times New Roman"/>
              </w:rPr>
              <w:t>-300</w:t>
            </w:r>
          </w:p>
        </w:tc>
        <w:tc>
          <w:tcPr>
            <w:tcW w:w="4347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производительность: 500 кг/час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641EA7">
              <w:rPr>
                <w:rFonts w:ascii="Times New Roman" w:hAnsi="Times New Roman" w:cs="Times New Roman"/>
              </w:rPr>
              <w:t xml:space="preserve">быстрое и качественное перемешивание компонентов </w:t>
            </w:r>
            <w:r>
              <w:rPr>
                <w:rFonts w:ascii="Times New Roman" w:hAnsi="Times New Roman" w:cs="Times New Roman"/>
              </w:rPr>
              <w:t xml:space="preserve">формовочной </w:t>
            </w:r>
            <w:r w:rsidRPr="00641EA7">
              <w:rPr>
                <w:rFonts w:ascii="Times New Roman" w:hAnsi="Times New Roman" w:cs="Times New Roman"/>
              </w:rPr>
              <w:t>смеси со всевозможными технологическими добавками</w:t>
            </w:r>
          </w:p>
        </w:tc>
      </w:tr>
      <w:tr w:rsidR="005B2AFB" w:rsidRPr="00A35D98" w:rsidTr="004E2CFB">
        <w:tc>
          <w:tcPr>
            <w:tcW w:w="10456" w:type="dxa"/>
            <w:gridSpan w:val="4"/>
            <w:shd w:val="clear" w:color="auto" w:fill="EEECE1" w:themeFill="background2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Термофинишное оборудование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791E22">
              <w:rPr>
                <w:rFonts w:ascii="Times New Roman" w:hAnsi="Times New Roman" w:cs="Times New Roman"/>
              </w:rPr>
              <w:t>Блок водоохлаждения автономный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охлаждающей жидкости, прокачиваемой блоком: 7 л/мин;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давление: 3 кг/см</w:t>
            </w:r>
            <w:r w:rsidRPr="00791E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450х380х400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16 кг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D85AB4">
              <w:rPr>
                <w:rFonts w:ascii="Times New Roman" w:hAnsi="Times New Roman" w:cs="Times New Roman"/>
              </w:rPr>
              <w:t xml:space="preserve"> охлаждения и циркуляции рабочей жидкости в замкнутой системе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закалочная ВЗ 26.22.10/0,8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1597B">
              <w:rPr>
                <w:rFonts w:ascii="Times New Roman" w:hAnsi="Times New Roman" w:cs="Times New Roman"/>
              </w:rPr>
              <w:t>акалочная среда: вода;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масса садки</w:t>
            </w:r>
            <w:r w:rsidRPr="0051597B">
              <w:rPr>
                <w:rFonts w:ascii="Times New Roman" w:hAnsi="Times New Roman" w:cs="Times New Roman"/>
              </w:rPr>
              <w:t>: 500</w:t>
            </w:r>
            <w:r>
              <w:rPr>
                <w:rFonts w:ascii="Times New Roman" w:hAnsi="Times New Roman" w:cs="Times New Roman"/>
              </w:rPr>
              <w:t xml:space="preserve"> кг</w:t>
            </w:r>
            <w:r w:rsidRPr="0051597B"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1597B">
              <w:rPr>
                <w:rFonts w:ascii="Times New Roman" w:hAnsi="Times New Roman" w:cs="Times New Roman"/>
              </w:rPr>
              <w:t>абаритные</w:t>
            </w:r>
            <w:r>
              <w:rPr>
                <w:rFonts w:ascii="Times New Roman" w:hAnsi="Times New Roman" w:cs="Times New Roman"/>
              </w:rPr>
              <w:t xml:space="preserve"> размеры, д-ш-в,: 2600х2200х</w:t>
            </w:r>
            <w:r w:rsidRPr="0051597B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мм</w:t>
            </w:r>
            <w:r w:rsidRPr="0051597B"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мощность:</w:t>
            </w:r>
            <w:r w:rsidRPr="0051597B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046">
              <w:rPr>
                <w:rFonts w:ascii="Times New Roman" w:hAnsi="Times New Roman" w:cs="Times New Roman"/>
              </w:rPr>
              <w:t>кВт</w:t>
            </w:r>
            <w:r w:rsidRPr="005159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термообработка изделий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закалочная ВМ 26.22.10/0,6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91046">
              <w:rPr>
                <w:rFonts w:ascii="Times New Roman" w:hAnsi="Times New Roman" w:cs="Times New Roman"/>
              </w:rPr>
              <w:t>акалочная среда: масло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масса садки</w:t>
            </w:r>
            <w:r w:rsidRPr="00291046">
              <w:rPr>
                <w:rFonts w:ascii="Times New Roman" w:hAnsi="Times New Roman" w:cs="Times New Roman"/>
              </w:rPr>
              <w:t>: 500</w:t>
            </w:r>
            <w:r>
              <w:rPr>
                <w:rFonts w:ascii="Times New Roman" w:hAnsi="Times New Roman" w:cs="Times New Roman"/>
              </w:rPr>
              <w:t xml:space="preserve"> кг;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9104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змеры рабочей зоны, д-ш-в: 2600х2200х</w:t>
            </w:r>
            <w:r w:rsidRPr="00291046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мм;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91046">
              <w:rPr>
                <w:rFonts w:ascii="Times New Roman" w:hAnsi="Times New Roman" w:cs="Times New Roman"/>
              </w:rPr>
              <w:t>ощность: 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046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термообработка изделий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Печь термическая с выдвижным подом НКО 10.20. 10/7М</w:t>
            </w:r>
          </w:p>
        </w:tc>
        <w:tc>
          <w:tcPr>
            <w:tcW w:w="4347" w:type="dxa"/>
          </w:tcPr>
          <w:p w:rsidR="005B2AFB" w:rsidRPr="007F61F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F61F3">
              <w:rPr>
                <w:rFonts w:ascii="Times New Roman" w:hAnsi="Times New Roman" w:cs="Times New Roman"/>
              </w:rPr>
              <w:t>размеры рабочей камеры, длина-ширина-высота: 2000х1000х1000 мм;</w:t>
            </w:r>
          </w:p>
          <w:p w:rsidR="005B2AFB" w:rsidRPr="007F61F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F61F3">
              <w:rPr>
                <w:rFonts w:ascii="Times New Roman" w:hAnsi="Times New Roman" w:cs="Times New Roman"/>
              </w:rPr>
              <w:t>максимальная температура: 700;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F61F3">
              <w:rPr>
                <w:rFonts w:ascii="Times New Roman" w:hAnsi="Times New Roman" w:cs="Times New Roman"/>
              </w:rPr>
              <w:t>мощность: 124 кВт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F61F3">
              <w:rPr>
                <w:rFonts w:ascii="Times New Roman" w:hAnsi="Times New Roman" w:cs="Times New Roman"/>
              </w:rPr>
              <w:t>истема принудительной циркуляции атмосферы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F74AD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выдвижной под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756D3">
              <w:rPr>
                <w:rFonts w:ascii="Times New Roman" w:hAnsi="Times New Roman" w:cs="Times New Roman"/>
              </w:rPr>
              <w:t>термическая обработка крупногабаритных тяжелых садок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Печь термическая с </w:t>
            </w:r>
            <w:r>
              <w:rPr>
                <w:rFonts w:ascii="Times New Roman" w:hAnsi="Times New Roman" w:cs="Times New Roman"/>
              </w:rPr>
              <w:lastRenderedPageBreak/>
              <w:t>выдвижным подом ПВП 10.20. 10/12,5</w:t>
            </w:r>
          </w:p>
        </w:tc>
        <w:tc>
          <w:tcPr>
            <w:tcW w:w="4347" w:type="dxa"/>
          </w:tcPr>
          <w:p w:rsidR="005B2AFB" w:rsidRPr="007F61F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F61F3">
              <w:rPr>
                <w:rFonts w:ascii="Times New Roman" w:hAnsi="Times New Roman" w:cs="Times New Roman"/>
              </w:rPr>
              <w:lastRenderedPageBreak/>
              <w:t>размеры рабочей камеры, длина-</w:t>
            </w:r>
            <w:r w:rsidRPr="007F61F3">
              <w:rPr>
                <w:rFonts w:ascii="Times New Roman" w:hAnsi="Times New Roman" w:cs="Times New Roman"/>
              </w:rPr>
              <w:lastRenderedPageBreak/>
              <w:t>ширина-высота: 2000х1000х1000 мм;</w:t>
            </w:r>
          </w:p>
          <w:p w:rsidR="005B2AFB" w:rsidRPr="007F61F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температура: 1250</w:t>
            </w:r>
            <w:r w:rsidRPr="007F61F3"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мощность: 120</w:t>
            </w:r>
            <w:r w:rsidRPr="007F61F3">
              <w:rPr>
                <w:rFonts w:ascii="Times New Roman" w:hAnsi="Times New Roman" w:cs="Times New Roman"/>
              </w:rPr>
              <w:t xml:space="preserve"> кВт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пятисторонний обогрев;</w:t>
            </w:r>
          </w:p>
          <w:p w:rsidR="005B2AFB" w:rsidRPr="00301959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01959">
              <w:rPr>
                <w:rFonts w:ascii="Times New Roman" w:hAnsi="Times New Roman" w:cs="Times New Roman"/>
              </w:rPr>
              <w:t>выдвижной под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5544B9">
              <w:rPr>
                <w:rFonts w:ascii="Times New Roman" w:hAnsi="Times New Roman" w:cs="Times New Roman"/>
              </w:rPr>
              <w:lastRenderedPageBreak/>
              <w:t xml:space="preserve">отжиг, нормализация, </w:t>
            </w:r>
            <w:r w:rsidRPr="005544B9">
              <w:rPr>
                <w:rFonts w:ascii="Times New Roman" w:hAnsi="Times New Roman" w:cs="Times New Roman"/>
              </w:rPr>
              <w:lastRenderedPageBreak/>
              <w:t>закалка крупногабаритных, тяжелых деталей в температурном диапазоне от 800 С до 1200 С</w:t>
            </w:r>
          </w:p>
        </w:tc>
      </w:tr>
      <w:tr w:rsidR="005B2AFB" w:rsidRPr="00A35D98" w:rsidTr="004E2CFB">
        <w:tc>
          <w:tcPr>
            <w:tcW w:w="549" w:type="dxa"/>
            <w:tcBorders>
              <w:bottom w:val="single" w:sz="4" w:space="0" w:color="FFFFFF" w:themeColor="background1"/>
            </w:tcBorders>
          </w:tcPr>
          <w:p w:rsidR="005B2AFB" w:rsidRPr="00BF3D41" w:rsidRDefault="005B2AFB" w:rsidP="004E2CFB">
            <w:pPr>
              <w:rPr>
                <w:rFonts w:ascii="Times New Roman" w:hAnsi="Times New Roman" w:cs="Times New Roman"/>
              </w:rPr>
            </w:pPr>
            <w:r w:rsidRPr="00BF3D4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39" w:type="dxa"/>
            <w:tcBorders>
              <w:bottom w:val="single" w:sz="4" w:space="0" w:color="FFFFFF" w:themeColor="background1"/>
            </w:tcBorders>
          </w:tcPr>
          <w:p w:rsidR="005B2AFB" w:rsidRPr="00BF3D41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BF3D41">
              <w:rPr>
                <w:rFonts w:ascii="Times New Roman" w:hAnsi="Times New Roman" w:cs="Times New Roman"/>
              </w:rPr>
              <w:t>Плазмотрон ручной:</w:t>
            </w:r>
          </w:p>
        </w:tc>
        <w:tc>
          <w:tcPr>
            <w:tcW w:w="4347" w:type="dxa"/>
            <w:tcBorders>
              <w:bottom w:val="single" w:sz="4" w:space="0" w:color="FFFFFF" w:themeColor="background1"/>
            </w:tcBorders>
          </w:tcPr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F3D41">
              <w:rPr>
                <w:rFonts w:ascii="Times New Roman" w:hAnsi="Times New Roman" w:cs="Times New Roman"/>
              </w:rPr>
              <w:t>длина: 6м;</w:t>
            </w:r>
          </w:p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F3D41">
              <w:rPr>
                <w:rFonts w:ascii="Times New Roman" w:hAnsi="Times New Roman" w:cs="Times New Roman"/>
              </w:rPr>
              <w:t>EURO-разъем: есть;</w:t>
            </w:r>
          </w:p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F3D41">
              <w:rPr>
                <w:rFonts w:ascii="Times New Roman" w:hAnsi="Times New Roman" w:cs="Times New Roman"/>
              </w:rPr>
              <w:t xml:space="preserve">тип охлаждения: жидкостное </w:t>
            </w:r>
          </w:p>
        </w:tc>
        <w:tc>
          <w:tcPr>
            <w:tcW w:w="3121" w:type="dxa"/>
            <w:tcBorders>
              <w:bottom w:val="single" w:sz="4" w:space="0" w:color="FFFFFF" w:themeColor="background1"/>
            </w:tcBorders>
          </w:tcPr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F3D41">
              <w:rPr>
                <w:rFonts w:ascii="Times New Roman" w:hAnsi="Times New Roman" w:cs="Times New Roman"/>
              </w:rPr>
              <w:t>плазменная резка цветных и черных металлов</w:t>
            </w:r>
          </w:p>
        </w:tc>
      </w:tr>
      <w:tr w:rsidR="005B2AFB" w:rsidRPr="00A35D98" w:rsidTr="004E2CFB">
        <w:tc>
          <w:tcPr>
            <w:tcW w:w="549" w:type="dxa"/>
            <w:tcBorders>
              <w:top w:val="single" w:sz="4" w:space="0" w:color="FFFFFF" w:themeColor="background1"/>
            </w:tcBorders>
          </w:tcPr>
          <w:p w:rsidR="005B2AFB" w:rsidRPr="00BF3D41" w:rsidRDefault="005B2AFB" w:rsidP="004E2CFB">
            <w:pPr>
              <w:rPr>
                <w:rFonts w:ascii="Times New Roman" w:hAnsi="Times New Roman" w:cs="Times New Roman"/>
                <w:i/>
              </w:rPr>
            </w:pPr>
            <w:r w:rsidRPr="00BF3D41">
              <w:rPr>
                <w:rFonts w:ascii="Times New Roman" w:hAnsi="Times New Roman" w:cs="Times New Roman"/>
                <w:i/>
              </w:rPr>
              <w:t>6.1</w:t>
            </w:r>
          </w:p>
        </w:tc>
        <w:tc>
          <w:tcPr>
            <w:tcW w:w="2439" w:type="dxa"/>
            <w:tcBorders>
              <w:top w:val="single" w:sz="4" w:space="0" w:color="FFFFFF" w:themeColor="background1"/>
            </w:tcBorders>
            <w:shd w:val="clear" w:color="auto" w:fill="F3F3F3"/>
          </w:tcPr>
          <w:p w:rsidR="005B2AFB" w:rsidRPr="00BF3D41" w:rsidRDefault="005B2AFB" w:rsidP="004E2CFB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BF3D41">
              <w:rPr>
                <w:rFonts w:ascii="Times New Roman" w:hAnsi="Times New Roman" w:cs="Times New Roman"/>
                <w:i/>
              </w:rPr>
              <w:t>в т.ч.блок водоохлаждения автономный</w:t>
            </w:r>
          </w:p>
        </w:tc>
        <w:tc>
          <w:tcPr>
            <w:tcW w:w="4347" w:type="dxa"/>
            <w:tcBorders>
              <w:top w:val="single" w:sz="4" w:space="0" w:color="FFFFFF" w:themeColor="background1"/>
            </w:tcBorders>
            <w:shd w:val="clear" w:color="auto" w:fill="F3F3F3"/>
          </w:tcPr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BF3D41">
              <w:rPr>
                <w:rFonts w:ascii="Times New Roman" w:hAnsi="Times New Roman" w:cs="Times New Roman"/>
                <w:i/>
              </w:rPr>
              <w:t>объем охлаждающей жидкости, прокачиваемой блоком: 7 л/мин;</w:t>
            </w:r>
          </w:p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BF3D41">
              <w:rPr>
                <w:rFonts w:ascii="Times New Roman" w:hAnsi="Times New Roman" w:cs="Times New Roman"/>
                <w:i/>
              </w:rPr>
              <w:t>максимальное давление: 3 кг/см2;</w:t>
            </w:r>
          </w:p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BF3D41">
              <w:rPr>
                <w:rFonts w:ascii="Times New Roman" w:hAnsi="Times New Roman" w:cs="Times New Roman"/>
                <w:i/>
              </w:rPr>
              <w:t>габаритные размеры длина-ширина-высота: 450х380х400 мм;</w:t>
            </w:r>
          </w:p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BF3D41">
              <w:rPr>
                <w:rFonts w:ascii="Times New Roman" w:hAnsi="Times New Roman" w:cs="Times New Roman"/>
                <w:i/>
              </w:rPr>
              <w:t>масса 16 кг</w:t>
            </w:r>
          </w:p>
        </w:tc>
        <w:tc>
          <w:tcPr>
            <w:tcW w:w="3121" w:type="dxa"/>
            <w:tcBorders>
              <w:top w:val="single" w:sz="4" w:space="0" w:color="FFFFFF" w:themeColor="background1"/>
            </w:tcBorders>
            <w:shd w:val="clear" w:color="auto" w:fill="F3F3F3"/>
          </w:tcPr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BF3D41">
              <w:rPr>
                <w:rFonts w:ascii="Times New Roman" w:hAnsi="Times New Roman" w:cs="Times New Roman"/>
                <w:i/>
              </w:rPr>
              <w:t>обеспечение охлаждения и циркуляции рабочей жидкости в замкнутой системе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9" w:type="dxa"/>
          </w:tcPr>
          <w:p w:rsidR="005B2AFB" w:rsidRPr="00BB2873" w:rsidRDefault="005B2AFB" w:rsidP="004E2CFB">
            <w:pPr>
              <w:rPr>
                <w:rFonts w:ascii="Times New Roman" w:hAnsi="Times New Roman" w:cs="Times New Roman"/>
              </w:rPr>
            </w:pPr>
            <w:r w:rsidRPr="00BB2873">
              <w:rPr>
                <w:rFonts w:ascii="Times New Roman" w:hAnsi="Times New Roman" w:cs="Times New Roman"/>
              </w:rPr>
              <w:t>Станок заточной (3шт)</w:t>
            </w:r>
          </w:p>
        </w:tc>
        <w:tc>
          <w:tcPr>
            <w:tcW w:w="4347" w:type="dxa"/>
          </w:tcPr>
          <w:p w:rsidR="005B2AFB" w:rsidRPr="00BB287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B2873">
              <w:rPr>
                <w:rFonts w:ascii="Times New Roman" w:hAnsi="Times New Roman" w:cs="Times New Roman"/>
              </w:rPr>
              <w:t>мощность двигателя: от 0,1 до 1 кВт;</w:t>
            </w:r>
          </w:p>
          <w:p w:rsidR="005B2AFB" w:rsidRPr="00BB287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B2873">
              <w:rPr>
                <w:rFonts w:ascii="Times New Roman" w:hAnsi="Times New Roman" w:cs="Times New Roman"/>
              </w:rPr>
              <w:t>число оборотов на холостом ходу: от 90 до 3000 об/мин;</w:t>
            </w:r>
          </w:p>
          <w:p w:rsidR="005B2AFB" w:rsidRPr="00BB287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B2873">
              <w:rPr>
                <w:rFonts w:ascii="Times New Roman" w:hAnsi="Times New Roman" w:cs="Times New Roman"/>
              </w:rPr>
              <w:t>масса: 15 кг.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затачивание режущего инструмента, удаление зусенцев, облоя, остатков питателей. 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9" w:type="dxa"/>
          </w:tcPr>
          <w:p w:rsidR="005B2AFB" w:rsidRPr="00F437F2" w:rsidRDefault="005B2AFB" w:rsidP="004E2CFB">
            <w:pPr>
              <w:rPr>
                <w:rFonts w:ascii="Times New Roman" w:eastAsia="Times New Roman" w:hAnsi="Times New Roman"/>
                <w:lang w:eastAsia="ru-RU"/>
              </w:rPr>
            </w:pPr>
            <w:r w:rsidRPr="00F437F2">
              <w:rPr>
                <w:rFonts w:ascii="Times New Roman" w:eastAsia="Times New Roman" w:hAnsi="Times New Roman"/>
                <w:lang w:eastAsia="ru-RU"/>
              </w:rPr>
              <w:t>Термопечь для подогрева отливок</w:t>
            </w:r>
            <w:r w:rsidRPr="00F437F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347" w:type="dxa"/>
          </w:tcPr>
          <w:p w:rsidR="005B2AFB" w:rsidRPr="00F437F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F437F2">
              <w:rPr>
                <w:rFonts w:ascii="Times New Roman" w:hAnsi="Times New Roman" w:cs="Times New Roman"/>
              </w:rPr>
              <w:t xml:space="preserve">внешние размеры, Д-Ш-В: 800х800х800 мм; </w:t>
            </w:r>
          </w:p>
          <w:p w:rsidR="005B2AFB" w:rsidRPr="00F437F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F437F2">
              <w:rPr>
                <w:rFonts w:ascii="Times New Roman" w:hAnsi="Times New Roman" w:cs="Times New Roman"/>
              </w:rPr>
              <w:t>максимальная температура: 300</w:t>
            </w:r>
            <w:r w:rsidRPr="00F437F2">
              <w:rPr>
                <w:rFonts w:ascii="Times New Roman" w:hAnsi="Times New Roman" w:cs="Times New Roman"/>
                <w:vertAlign w:val="superscript"/>
              </w:rPr>
              <w:t>о</w:t>
            </w:r>
            <w:r w:rsidRPr="00F437F2">
              <w:rPr>
                <w:rFonts w:ascii="Times New Roman" w:hAnsi="Times New Roman" w:cs="Times New Roman"/>
              </w:rPr>
              <w:t>;</w:t>
            </w:r>
          </w:p>
          <w:p w:rsidR="005B2AFB" w:rsidRPr="00F437F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F437F2">
              <w:rPr>
                <w:rFonts w:ascii="Times New Roman" w:hAnsi="Times New Roman" w:cs="Times New Roman"/>
              </w:rPr>
              <w:t>точность регулирования температуры: 10 градусов;</w:t>
            </w:r>
          </w:p>
          <w:p w:rsidR="005B2AFB" w:rsidRPr="00F437F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F437F2">
              <w:rPr>
                <w:rFonts w:ascii="Times New Roman" w:hAnsi="Times New Roman" w:cs="Times New Roman"/>
              </w:rPr>
              <w:t>количество зон регулирования температуры: 1 шт;</w:t>
            </w:r>
          </w:p>
          <w:p w:rsidR="005B2AFB" w:rsidRPr="00F437F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F437F2">
              <w:rPr>
                <w:rFonts w:ascii="Times New Roman" w:hAnsi="Times New Roman" w:cs="Times New Roman"/>
              </w:rPr>
              <w:t>мощность: 24 кВт</w:t>
            </w:r>
          </w:p>
        </w:tc>
        <w:tc>
          <w:tcPr>
            <w:tcW w:w="3121" w:type="dxa"/>
          </w:tcPr>
          <w:p w:rsidR="005B2AFB" w:rsidRPr="00F437F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 w:rsidRPr="00F437F2">
              <w:rPr>
                <w:rFonts w:ascii="Times New Roman" w:hAnsi="Times New Roman" w:cs="Times New Roman"/>
              </w:rPr>
              <w:t xml:space="preserve">нагрев изделий перед </w:t>
            </w:r>
            <w:r>
              <w:rPr>
                <w:rFonts w:ascii="Times New Roman" w:hAnsi="Times New Roman" w:cs="Times New Roman"/>
              </w:rPr>
              <w:t>заваркой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 w:rsidRPr="00BB2873">
              <w:rPr>
                <w:rFonts w:ascii="Times New Roman" w:hAnsi="Times New Roman" w:cs="Times New Roman"/>
              </w:rPr>
              <w:t>Установка для воздушно-плазменной резки металлов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860х595х1150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охлаждение: жидкостное;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масса: 360 кг,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 разрезаемого металла: сталь – 90 мм, алюминиевые сплавы – 80 мм, медные сплавы – 40 мм.</w:t>
            </w:r>
          </w:p>
        </w:tc>
        <w:tc>
          <w:tcPr>
            <w:tcW w:w="3121" w:type="dxa"/>
          </w:tcPr>
          <w:p w:rsidR="005B2AFB" w:rsidRPr="009C6377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83707E">
              <w:rPr>
                <w:rFonts w:ascii="Times New Roman" w:eastAsia="Times New Roman" w:hAnsi="Times New Roman"/>
                <w:lang w:eastAsia="ru-RU"/>
              </w:rPr>
              <w:t>даление, разрез</w:t>
            </w:r>
            <w:r>
              <w:rPr>
                <w:rFonts w:ascii="Times New Roman" w:eastAsia="Times New Roman" w:hAnsi="Times New Roman"/>
                <w:lang w:eastAsia="ru-RU"/>
              </w:rPr>
              <w:t>ка элементов литниковой системы;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83707E">
              <w:rPr>
                <w:rFonts w:ascii="Times New Roman" w:eastAsia="Times New Roman" w:hAnsi="Times New Roman"/>
                <w:lang w:eastAsia="ru-RU"/>
              </w:rPr>
              <w:t xml:space="preserve"> устранение дефектов заваркой 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9" w:type="dxa"/>
          </w:tcPr>
          <w:p w:rsidR="005B2AFB" w:rsidRPr="008B257F" w:rsidRDefault="005B2AFB" w:rsidP="004E2C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Дисковая пила</w:t>
            </w:r>
          </w:p>
        </w:tc>
        <w:tc>
          <w:tcPr>
            <w:tcW w:w="4347" w:type="dxa"/>
          </w:tcPr>
          <w:p w:rsidR="005B2AFB" w:rsidRPr="00FA510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90°: </w:t>
            </w:r>
            <w:r w:rsidRPr="00FA5100">
              <w:rPr>
                <w:rFonts w:ascii="Times New Roman" w:hAnsi="Times New Roman" w:cs="Times New Roman"/>
              </w:rPr>
              <w:t>120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 90°: </w:t>
            </w:r>
            <w:r w:rsidRPr="00FA5100">
              <w:rPr>
                <w:rFonts w:ascii="Times New Roman" w:hAnsi="Times New Roman" w:cs="Times New Roman"/>
              </w:rPr>
              <w:t>140х100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вращения лезвия: 18, 36 об/мин;</w:t>
            </w:r>
          </w:p>
          <w:p w:rsidR="005B2AFB" w:rsidRPr="00FA510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 тисков: 145 мм.</w:t>
            </w: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распил стальных листов, профилей, труб и изделий из цветных металлов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удаление прибылей, литников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9" w:type="dxa"/>
          </w:tcPr>
          <w:p w:rsidR="005B2AFB" w:rsidRPr="008B257F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Ленточно-дисковый шлифовальный станов </w:t>
            </w:r>
          </w:p>
        </w:tc>
        <w:tc>
          <w:tcPr>
            <w:tcW w:w="4347" w:type="dxa"/>
          </w:tcPr>
          <w:p w:rsidR="005B2AFB" w:rsidRPr="00C84593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C84593">
              <w:rPr>
                <w:rFonts w:ascii="Times New Roman" w:hAnsi="Times New Roman" w:cs="Times New Roman"/>
              </w:rPr>
              <w:t>скорость вращения диска:</w:t>
            </w:r>
            <w:r>
              <w:rPr>
                <w:rFonts w:ascii="Times New Roman" w:hAnsi="Times New Roman" w:cs="Times New Roman"/>
              </w:rPr>
              <w:t xml:space="preserve"> 2100 об/мин;</w:t>
            </w:r>
            <w:r w:rsidRPr="00C84593">
              <w:rPr>
                <w:rFonts w:ascii="Times New Roman" w:hAnsi="Times New Roman" w:cs="Times New Roman"/>
              </w:rPr>
              <w:t xml:space="preserve"> 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C84593">
              <w:rPr>
                <w:rFonts w:ascii="Times New Roman" w:hAnsi="Times New Roman" w:cs="Times New Roman"/>
              </w:rPr>
              <w:t>скорость движения ленты: 504 м/сек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станка: тарельчато-ленточный;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круг: 250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1100 Вт</w:t>
            </w: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ленточное шлифование;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дисковое шлифование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удаление наплывов, заусенцев, облоя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9" w:type="dxa"/>
          </w:tcPr>
          <w:p w:rsidR="005B2AFB" w:rsidRPr="008B257F" w:rsidRDefault="005B2AFB" w:rsidP="004E2C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Ленточнопильный станок </w:t>
            </w:r>
          </w:p>
        </w:tc>
        <w:tc>
          <w:tcPr>
            <w:tcW w:w="4347" w:type="dxa"/>
          </w:tcPr>
          <w:p w:rsidR="005B2AFB" w:rsidRPr="003A128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мощность двигателя: 3 кВт (3-х фазный);</w:t>
            </w:r>
          </w:p>
          <w:p w:rsidR="005B2AFB" w:rsidRPr="003A128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вращение пилы: 90 градусов;</w:t>
            </w:r>
          </w:p>
          <w:p w:rsidR="005B2AFB" w:rsidRPr="003A128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привод: клиномерный;</w:t>
            </w:r>
          </w:p>
          <w:p w:rsidR="005B2AFB" w:rsidRPr="003A128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скорость разрезания: 30, 50, 70 и 95 об/мин;</w:t>
            </w:r>
          </w:p>
          <w:p w:rsidR="005B2AFB" w:rsidRPr="003A128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рабочая зона: +90о;</w:t>
            </w:r>
          </w:p>
          <w:p w:rsidR="005B2AFB" w:rsidRPr="003A128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для круглой заготовки: 300 мм;</w:t>
            </w:r>
          </w:p>
          <w:p w:rsidR="005B2AFB" w:rsidRPr="003A128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для прямоугольной заготовки: 500х300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A1282">
              <w:rPr>
                <w:rFonts w:ascii="Times New Roman" w:hAnsi="Times New Roman" w:cs="Times New Roman"/>
              </w:rPr>
              <w:t>расстояние движения направляющих по салазкам: 530 мм</w:t>
            </w:r>
          </w:p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</w:p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пиление труб и металлических заготовок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удаление прибылей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разделка шихты</w:t>
            </w:r>
          </w:p>
          <w:p w:rsidR="005B2AFB" w:rsidRDefault="005B2AFB" w:rsidP="004E2CFB">
            <w:pPr>
              <w:ind w:left="10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2AFB" w:rsidRPr="00A35D98" w:rsidTr="004E2CFB">
        <w:tc>
          <w:tcPr>
            <w:tcW w:w="10456" w:type="dxa"/>
            <w:gridSpan w:val="4"/>
            <w:shd w:val="clear" w:color="auto" w:fill="EEECE1" w:themeFill="background2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Оборудование для мех.обработки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Настольно-сверлильный станок НС-16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наибольший диаметр сверления: 22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скоростей: 4;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вращения шпинделя:500, 1000, 1880, 3400 об/мин;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шпинделя: 100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траверсы: 200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вращения: 1500 об/мин;</w:t>
            </w:r>
          </w:p>
          <w:p w:rsidR="005B2AFB" w:rsidRPr="00AF74AD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не более: 680х420х735 мм;</w:t>
            </w:r>
          </w:p>
        </w:tc>
        <w:tc>
          <w:tcPr>
            <w:tcW w:w="3121" w:type="dxa"/>
          </w:tcPr>
          <w:p w:rsidR="005B2AFB" w:rsidRPr="0028248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282480">
              <w:rPr>
                <w:rFonts w:ascii="Times New Roman" w:hAnsi="Times New Roman" w:cs="Times New Roman"/>
              </w:rPr>
              <w:t xml:space="preserve">сверление; </w:t>
            </w:r>
          </w:p>
          <w:p w:rsidR="005B2AFB" w:rsidRPr="0028248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282480">
              <w:rPr>
                <w:rFonts w:ascii="Times New Roman" w:hAnsi="Times New Roman" w:cs="Times New Roman"/>
              </w:rPr>
              <w:t xml:space="preserve">рассверливание; 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282480">
              <w:rPr>
                <w:rFonts w:ascii="Times New Roman" w:hAnsi="Times New Roman" w:cs="Times New Roman"/>
              </w:rPr>
              <w:t>зенкерование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5B2AFB" w:rsidRPr="00CE39DA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Станок универсальный токарно-винторезный </w:t>
            </w:r>
          </w:p>
        </w:tc>
        <w:tc>
          <w:tcPr>
            <w:tcW w:w="4347" w:type="dxa"/>
          </w:tcPr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диаметр обточки над станиной: 406 мм;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максимальный диаметр вращения, gap: 557 мм;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диаметр обточки над поперечным суппортом: 254 мм;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длина съёмного мостика gap: 310 мм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расстояние между центрами: 1015 мм;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частота вращения шпинделя,12: 25-1800 об/мин;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конус шпинделя: МК-7 (МК-5);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проходное отверстие шпинделя: 80 мм;</w:t>
            </w:r>
          </w:p>
          <w:p w:rsidR="005B2AFB" w:rsidRPr="00B607F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рабочий диаметр неподвижного люнета: 12-178 мм;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607F0">
              <w:rPr>
                <w:rFonts w:ascii="Times New Roman" w:hAnsi="Times New Roman" w:cs="Times New Roman"/>
              </w:rPr>
              <w:t>рабочий диаметр подвижного люнета: 15-90 мм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метрическая, дюймовая, модульная, питчевая резьба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5B2AFB" w:rsidRPr="00C7357F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554F69">
              <w:rPr>
                <w:rFonts w:ascii="Times New Roman" w:hAnsi="Times New Roman" w:cs="Times New Roman"/>
              </w:rPr>
              <w:t xml:space="preserve">Широкоуниверсальный фрезерный станок 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1670х1670х2250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 диаметр торцевого фрезерования: 125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 диаметр вертикального фрезерования: 35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 диаметр сверления: 65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поворота фрезерной головки: 360 градусов;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скоростей вертикального шпинделя: от 35 об/мин до 1600 об/мин;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скоростей горизонтального шпинделя: от 20 об/мин до 1300 об/мин;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шпинделя до поверхности стола: 300 мм;</w:t>
            </w:r>
          </w:p>
          <w:p w:rsidR="005B2AFB" w:rsidRPr="001D78E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рабочего стола: 1250х360 мм</w:t>
            </w:r>
          </w:p>
        </w:tc>
        <w:tc>
          <w:tcPr>
            <w:tcW w:w="3121" w:type="dxa"/>
          </w:tcPr>
          <w:p w:rsidR="005B2AFB" w:rsidRPr="00C7357F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заготовок из металла или других материалов при помощи резания фрезами;</w:t>
            </w:r>
          </w:p>
          <w:p w:rsidR="005B2AFB" w:rsidRPr="00B916AE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83707E">
              <w:rPr>
                <w:rFonts w:ascii="Times New Roman" w:eastAsia="Times New Roman" w:hAnsi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lang w:eastAsia="ru-RU"/>
              </w:rPr>
              <w:t>аление технологических приливов;</w:t>
            </w:r>
            <w:r w:rsidRPr="008370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83707E">
              <w:rPr>
                <w:rFonts w:ascii="Times New Roman" w:eastAsia="Times New Roman" w:hAnsi="Times New Roman"/>
                <w:lang w:eastAsia="ru-RU"/>
              </w:rPr>
              <w:t>приведение отливок к требованиям КД</w:t>
            </w:r>
          </w:p>
        </w:tc>
      </w:tr>
      <w:tr w:rsidR="005B2AFB" w:rsidRPr="00A35D98" w:rsidTr="004E2CFB">
        <w:tc>
          <w:tcPr>
            <w:tcW w:w="10456" w:type="dxa"/>
            <w:gridSpan w:val="4"/>
            <w:shd w:val="clear" w:color="auto" w:fill="EEECE1" w:themeFill="background2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Литейное оборудование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110722">
              <w:rPr>
                <w:rFonts w:ascii="Times New Roman" w:hAnsi="Times New Roman" w:cs="Times New Roman"/>
              </w:rPr>
              <w:t>Ковш разливочный чайниковый (2 шт)</w:t>
            </w:r>
          </w:p>
        </w:tc>
        <w:tc>
          <w:tcPr>
            <w:tcW w:w="4347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масса: 500 кг</w:t>
            </w: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5B4F66">
              <w:rPr>
                <w:rFonts w:ascii="Times New Roman" w:hAnsi="Times New Roman" w:cs="Times New Roman"/>
              </w:rPr>
              <w:t>увеличение расхода металла из ковша;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5B4F66">
              <w:rPr>
                <w:rFonts w:ascii="Times New Roman" w:hAnsi="Times New Roman" w:cs="Times New Roman"/>
              </w:rPr>
              <w:t>повышение качества отливок и срока службы сифонного канала</w:t>
            </w:r>
          </w:p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</w:p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</w:p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</w:p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</w:p>
          <w:p w:rsidR="005B2AFB" w:rsidRPr="001D78E2" w:rsidRDefault="005B2AFB" w:rsidP="004E2CFB">
            <w:pPr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10456" w:type="dxa"/>
            <w:gridSpan w:val="4"/>
            <w:shd w:val="clear" w:color="auto" w:fill="D9D9D9" w:themeFill="background1" w:themeFillShade="D9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Плавильное оборудование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549" w:type="dxa"/>
            <w:tcBorders>
              <w:bottom w:val="single" w:sz="4" w:space="0" w:color="auto"/>
            </w:tcBorders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c>
          <w:tcPr>
            <w:tcW w:w="54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B2AFB" w:rsidRPr="0050144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50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:rsidR="005B2AFB" w:rsidRPr="00501446" w:rsidRDefault="005B2AFB" w:rsidP="004E2CFB">
            <w:pPr>
              <w:rPr>
                <w:rFonts w:ascii="Times New Roman" w:hAnsi="Times New Roman" w:cs="Times New Roman"/>
              </w:rPr>
            </w:pPr>
            <w:r w:rsidRPr="00501446">
              <w:rPr>
                <w:rFonts w:ascii="Times New Roman" w:hAnsi="Times New Roman" w:cs="Times New Roman"/>
              </w:rPr>
              <w:t>Электропечь индукционная с механизмом наклона и гидростанцией (2 шт):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5B2AFB" w:rsidRPr="00501446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501446">
              <w:rPr>
                <w:rFonts w:ascii="Times New Roman" w:hAnsi="Times New Roman" w:cs="Times New Roman"/>
              </w:rPr>
              <w:t>производительность: чугун – 400 кг/час; алюминиевые сплавы – 160 кг/час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:rsidR="005B2AFB" w:rsidRPr="00501446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501446">
              <w:rPr>
                <w:rFonts w:ascii="Times New Roman" w:hAnsi="Times New Roman" w:cs="Times New Roman"/>
              </w:rPr>
              <w:t>индукционный нагрев;</w:t>
            </w:r>
          </w:p>
          <w:p w:rsidR="005B2AFB" w:rsidRPr="00501446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501446">
              <w:rPr>
                <w:rFonts w:ascii="Times New Roman" w:hAnsi="Times New Roman" w:cs="Times New Roman"/>
              </w:rPr>
              <w:t>плавка различных сплавов</w:t>
            </w:r>
          </w:p>
        </w:tc>
      </w:tr>
      <w:tr w:rsidR="005B2AFB" w:rsidRPr="00A35D98" w:rsidTr="004E2CFB">
        <w:tc>
          <w:tcPr>
            <w:tcW w:w="549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3F3F3"/>
          </w:tcPr>
          <w:p w:rsidR="005B2AFB" w:rsidRPr="0050144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50144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39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B2AFB" w:rsidRPr="00501446" w:rsidRDefault="005B2AFB" w:rsidP="004E2CFB">
            <w:pPr>
              <w:rPr>
                <w:rFonts w:ascii="Times New Roman" w:hAnsi="Times New Roman" w:cs="Times New Roman"/>
                <w:i/>
              </w:rPr>
            </w:pPr>
            <w:r w:rsidRPr="00501446">
              <w:rPr>
                <w:rFonts w:ascii="Times New Roman" w:hAnsi="Times New Roman" w:cs="Times New Roman"/>
                <w:i/>
              </w:rPr>
              <w:t>в т.ч. система охлаждения типа вода-вода (2 шт)</w:t>
            </w:r>
          </w:p>
        </w:tc>
        <w:tc>
          <w:tcPr>
            <w:tcW w:w="43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3F3F3"/>
          </w:tcPr>
          <w:p w:rsidR="005B2AFB" w:rsidRPr="00501446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501446">
              <w:rPr>
                <w:rFonts w:ascii="Times New Roman" w:hAnsi="Times New Roman" w:cs="Times New Roman"/>
                <w:i/>
              </w:rPr>
              <w:t>производительность: 4 м3/час</w:t>
            </w:r>
          </w:p>
        </w:tc>
        <w:tc>
          <w:tcPr>
            <w:tcW w:w="3121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3F3F3"/>
          </w:tcPr>
          <w:p w:rsidR="005B2AFB" w:rsidRPr="00501446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501446">
              <w:rPr>
                <w:rFonts w:ascii="Times New Roman" w:hAnsi="Times New Roman" w:cs="Times New Roman"/>
                <w:i/>
              </w:rPr>
              <w:t>увеличение теплового сопротивления</w:t>
            </w:r>
          </w:p>
        </w:tc>
      </w:tr>
      <w:tr w:rsidR="005B2AFB" w:rsidRPr="00A35D98" w:rsidTr="004E2CFB">
        <w:tc>
          <w:tcPr>
            <w:tcW w:w="10456" w:type="dxa"/>
            <w:gridSpan w:val="4"/>
            <w:shd w:val="clear" w:color="auto" w:fill="EEECE1" w:themeFill="background2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Очистительное оборудование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c>
          <w:tcPr>
            <w:tcW w:w="54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291046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Дробеметная установка </w:t>
            </w:r>
            <w:r>
              <w:rPr>
                <w:rFonts w:ascii="Times New Roman" w:hAnsi="Times New Roman" w:cs="Times New Roman"/>
                <w:lang w:val="en-US"/>
              </w:rPr>
              <w:t>AGTOS</w:t>
            </w:r>
            <w:r w:rsidRPr="002910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HT</w:t>
            </w:r>
            <w:r w:rsidRPr="00291046">
              <w:rPr>
                <w:rFonts w:ascii="Times New Roman" w:hAnsi="Times New Roman" w:cs="Times New Roman"/>
              </w:rPr>
              <w:t>-11-13-3.6-02-11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подвесной транспортер;</w:t>
            </w:r>
          </w:p>
          <w:p w:rsidR="005B2AFB" w:rsidRPr="009A2D3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турбин/кВт: 2/11 </w:t>
            </w: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поверхности алюминиевых, стальных и чугунных отливок с целью удаления загрязнений, налипаний, заусенцев;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придание равномерной шероховатости и декоративных свойств</w:t>
            </w:r>
          </w:p>
        </w:tc>
      </w:tr>
      <w:tr w:rsidR="005B2AFB" w:rsidRPr="00A35D98" w:rsidTr="004E2CFB">
        <w:trPr>
          <w:trHeight w:val="395"/>
        </w:trPr>
        <w:tc>
          <w:tcPr>
            <w:tcW w:w="10456" w:type="dxa"/>
            <w:gridSpan w:val="4"/>
            <w:shd w:val="clear" w:color="auto" w:fill="EEECE1" w:themeFill="background2"/>
          </w:tcPr>
          <w:p w:rsidR="005B2AFB" w:rsidRDefault="005B2AFB" w:rsidP="004E2CFB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Вспомогательное оборудование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Default="005B2AFB" w:rsidP="004E2CFB">
            <w:pPr>
              <w:rPr>
                <w:rFonts w:ascii="Times New Roman" w:hAnsi="Times New Roman" w:cs="Times New Roman"/>
                <w:i/>
              </w:rPr>
            </w:pPr>
            <w:r w:rsidRPr="009F5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E40CAC">
              <w:rPr>
                <w:rFonts w:ascii="Times New Roman" w:hAnsi="Times New Roman" w:cs="Times New Roman"/>
              </w:rPr>
              <w:t>Воздушный компрессор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мощность: 5 кВт;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на выходе: 600 л/мин;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объем: 250 л;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давление: 10 Бар 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оборудования сжатым воздухом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5B2AFB" w:rsidRPr="001A7BA3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Манипулятор (кантователь) </w:t>
            </w:r>
            <w:r w:rsidRPr="001A7BA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47" w:type="dxa"/>
          </w:tcPr>
          <w:p w:rsidR="005B2AFB" w:rsidRPr="00A537D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537DC">
              <w:rPr>
                <w:rFonts w:ascii="Times New Roman" w:hAnsi="Times New Roman" w:cs="Times New Roman"/>
              </w:rPr>
              <w:t xml:space="preserve">переворот литейной формы на 90/180 градусов; 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537DC">
              <w:rPr>
                <w:rFonts w:ascii="Times New Roman" w:hAnsi="Times New Roman" w:cs="Times New Roman"/>
              </w:rPr>
              <w:t>сборка полуформ</w:t>
            </w:r>
          </w:p>
        </w:tc>
        <w:tc>
          <w:tcPr>
            <w:tcW w:w="3121" w:type="dxa"/>
          </w:tcPr>
          <w:p w:rsidR="005B2AFB" w:rsidRPr="00A537D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83707E">
              <w:rPr>
                <w:rFonts w:ascii="Times New Roman" w:eastAsia="Times New Roman" w:hAnsi="Times New Roman"/>
                <w:lang w:eastAsia="ru-RU"/>
              </w:rPr>
              <w:t>беспеч</w:t>
            </w:r>
            <w:r>
              <w:rPr>
                <w:rFonts w:ascii="Times New Roman" w:eastAsia="Times New Roman" w:hAnsi="Times New Roman"/>
                <w:lang w:eastAsia="ru-RU"/>
              </w:rPr>
              <w:t>ение безопасности при проведении</w:t>
            </w:r>
            <w:r w:rsidRPr="0083707E">
              <w:rPr>
                <w:rFonts w:ascii="Times New Roman" w:eastAsia="Times New Roman" w:hAnsi="Times New Roman"/>
                <w:lang w:eastAsia="ru-RU"/>
              </w:rPr>
              <w:t xml:space="preserve"> работ по сб</w:t>
            </w:r>
            <w:r>
              <w:rPr>
                <w:rFonts w:ascii="Times New Roman" w:eastAsia="Times New Roman" w:hAnsi="Times New Roman"/>
                <w:lang w:eastAsia="ru-RU"/>
              </w:rPr>
              <w:t>орке и кантованию литейных форм;</w:t>
            </w:r>
            <w:r w:rsidRPr="008370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B2AFB" w:rsidRPr="00BF3D4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83707E">
              <w:rPr>
                <w:rFonts w:ascii="Times New Roman" w:eastAsia="Times New Roman" w:hAnsi="Times New Roman"/>
                <w:lang w:eastAsia="ru-RU"/>
              </w:rPr>
              <w:t>повышение качества отливок за счет исключения дефектов связанных с сборкой формы</w:t>
            </w:r>
          </w:p>
        </w:tc>
      </w:tr>
      <w:tr w:rsidR="005B2AFB" w:rsidRPr="00A35D98" w:rsidTr="004E2CFB">
        <w:trPr>
          <w:trHeight w:val="395"/>
        </w:trPr>
        <w:tc>
          <w:tcPr>
            <w:tcW w:w="10456" w:type="dxa"/>
            <w:gridSpan w:val="4"/>
            <w:shd w:val="clear" w:color="auto" w:fill="EEECE1" w:themeFill="background2"/>
          </w:tcPr>
          <w:p w:rsidR="005B2AFB" w:rsidRDefault="005B2AFB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Лабораторное оборудование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267088">
              <w:rPr>
                <w:rFonts w:ascii="Times New Roman" w:hAnsi="Times New Roman" w:cs="Times New Roman"/>
              </w:rPr>
              <w:t>Аппарат для отделения глинистой составляющей Модель 01315М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195х150х530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вместимость станка: 900 см</w:t>
            </w:r>
            <w:r w:rsidRPr="002670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перемешивания: 10 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вращения: 14000 об/мин;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мощность: 0,12 кВт</w:t>
            </w:r>
          </w:p>
        </w:tc>
        <w:tc>
          <w:tcPr>
            <w:tcW w:w="3121" w:type="dxa"/>
          </w:tcPr>
          <w:p w:rsidR="005B2AFB" w:rsidRPr="00D85AB4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D85AB4">
              <w:rPr>
                <w:rFonts w:ascii="Times New Roman" w:hAnsi="Times New Roman" w:cs="Times New Roman"/>
              </w:rPr>
              <w:t>отделение глинистой составляющей;</w:t>
            </w:r>
          </w:p>
          <w:p w:rsidR="005B2AFB" w:rsidRPr="00A35D98" w:rsidRDefault="005B2AFB" w:rsidP="004E2CFB">
            <w:pPr>
              <w:ind w:left="320"/>
              <w:rPr>
                <w:rFonts w:ascii="Times New Roman" w:hAnsi="Times New Roman" w:cs="Times New Roman"/>
              </w:rPr>
            </w:pP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5B2AFB" w:rsidRPr="00806213" w:rsidRDefault="005B2AFB" w:rsidP="004E2CFB">
            <w:pPr>
              <w:rPr>
                <w:rFonts w:ascii="Times New Roman" w:hAnsi="Times New Roman" w:cs="Times New Roman"/>
              </w:rPr>
            </w:pPr>
            <w:r w:rsidRPr="00806213">
              <w:rPr>
                <w:rFonts w:ascii="Times New Roman" w:hAnsi="Times New Roman" w:cs="Times New Roman"/>
              </w:rPr>
              <w:t xml:space="preserve">Аппарат для </w:t>
            </w:r>
            <w:r w:rsidRPr="00806213">
              <w:rPr>
                <w:rFonts w:ascii="Times New Roman" w:hAnsi="Times New Roman" w:cs="Times New Roman"/>
              </w:rPr>
              <w:lastRenderedPageBreak/>
              <w:t>ускоренного определения влажности Модель 062М3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габаритные размеры длина-ширина-</w:t>
            </w:r>
            <w:r>
              <w:rPr>
                <w:rFonts w:ascii="Times New Roman" w:hAnsi="Times New Roman" w:cs="Times New Roman"/>
              </w:rPr>
              <w:lastRenderedPageBreak/>
              <w:t>высота: 295х200х27</w:t>
            </w:r>
            <w:r w:rsidRPr="007F61F3">
              <w:rPr>
                <w:rFonts w:ascii="Times New Roman" w:hAnsi="Times New Roman" w:cs="Times New Roman"/>
              </w:rPr>
              <w:t>0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высушиваемых проб: 1 шт;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навески: 10 грамм;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измерения: 5 мг;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температура: 150</w:t>
            </w:r>
            <w:r w:rsidRPr="0080621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высушивания: 10 мин;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масса: 5,7 кг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содержания </w:t>
            </w:r>
            <w:r>
              <w:rPr>
                <w:rFonts w:ascii="Times New Roman" w:hAnsi="Times New Roman" w:cs="Times New Roman"/>
              </w:rPr>
              <w:lastRenderedPageBreak/>
              <w:t>влаги в формовочных материалах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A57283">
              <w:rPr>
                <w:rFonts w:ascii="Times New Roman" w:hAnsi="Times New Roman" w:cs="Times New Roman"/>
              </w:rPr>
              <w:t>Копер лабораторный Модель 5033А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285х225х530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падения груза: 50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подвижных частей (без груза): 2,5 кг;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цикла: 60 сек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845FEF">
              <w:rPr>
                <w:rFonts w:ascii="Times New Roman" w:hAnsi="Times New Roman" w:cs="Times New Roman"/>
              </w:rPr>
              <w:t>изготовление стандартных образцов формовочных и стержневых смесей</w:t>
            </w:r>
            <w:r>
              <w:rPr>
                <w:rFonts w:ascii="Times New Roman" w:hAnsi="Times New Roman" w:cs="Times New Roman"/>
              </w:rPr>
              <w:t xml:space="preserve"> ГОСТ 23409.6-78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 w:rsidRPr="00D61A94">
              <w:rPr>
                <w:rFonts w:ascii="Times New Roman" w:hAnsi="Times New Roman" w:cs="Times New Roman"/>
              </w:rPr>
              <w:t>Машина испытательная</w:t>
            </w:r>
            <w:r>
              <w:rPr>
                <w:rFonts w:ascii="Times New Roman" w:hAnsi="Times New Roman" w:cs="Times New Roman"/>
              </w:rPr>
              <w:t xml:space="preserve"> Модель 04116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габаритные размеры </w:t>
            </w:r>
            <w:r w:rsidRPr="007F61F3">
              <w:rPr>
                <w:rFonts w:ascii="Times New Roman" w:hAnsi="Times New Roman" w:cs="Times New Roman"/>
              </w:rPr>
              <w:t xml:space="preserve">длина-ширина-высота: </w:t>
            </w:r>
            <w:r>
              <w:rPr>
                <w:rFonts w:ascii="Times New Roman" w:hAnsi="Times New Roman" w:cs="Times New Roman"/>
              </w:rPr>
              <w:t>400х290х360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измерений при испытании при сжатии и растяжении: от 20 сек до 80 сек;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силовозбудитель: 10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микрокомпрессора: 0,2 Мпа;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потребляемая мощность: 80 Вт;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масса: 40 кг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предельного значения прочности формовочных смесей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DB60DA">
              <w:rPr>
                <w:rFonts w:ascii="Times New Roman" w:hAnsi="Times New Roman" w:cs="Times New Roman"/>
              </w:rPr>
              <w:t>Ящик стержневой Модель 09741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400х290х360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образца: «восьмерка»;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стержневого ящика, образующий опасное сечение образца: 25х25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производительность: 30 шт/час;</w:t>
            </w:r>
          </w:p>
          <w:p w:rsidR="005B2AFB" w:rsidRPr="00DF4F24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масса: 3 кг</w:t>
            </w: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образцов для определения прочности формовочных смесей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9468B1">
              <w:rPr>
                <w:rFonts w:ascii="Times New Roman" w:hAnsi="Times New Roman" w:cs="Times New Roman"/>
              </w:rPr>
              <w:t>Прибор для определения газопроницаемости Модель 04315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240х336х470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измерений: от 30 до 1000 ед. газопроницаемости;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воздуха под колпаком: 980 Па;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 погрешность: 30 ед. газопроницаемости;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масса: 30 кг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4F239E">
              <w:rPr>
                <w:rFonts w:ascii="Times New Roman" w:hAnsi="Times New Roman" w:cs="Times New Roman"/>
              </w:rPr>
              <w:t>определение газопроницаемости песков и влажных, сухих или отвержденных образцов формовочных и стержневых смесей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eastAsia="Times New Roman" w:hAnsi="Times New Roman"/>
                <w:lang w:eastAsia="ru-RU"/>
              </w:rPr>
              <w:t>Твердомер для сухих форм, стержней Модель 04421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45х28х100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измерений: от 30 до 100 ед. твердости;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 сегмента индикатора: 16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клина сегмента индикатора: 45 градусов;</w:t>
            </w:r>
          </w:p>
          <w:p w:rsidR="005B2AFB" w:rsidRPr="009F5886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усилие пружины: 15 Н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2E47A3">
              <w:rPr>
                <w:rFonts w:ascii="Times New Roman" w:hAnsi="Times New Roman" w:cs="Times New Roman"/>
              </w:rPr>
              <w:t>измерение поверхностной твердости сухих форм и стержней на формовочных и стержневых участках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9" w:type="dxa"/>
          </w:tcPr>
          <w:p w:rsidR="005B2AFB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Универсальная разрывная машина </w:t>
            </w:r>
            <w:r w:rsidRPr="00CA2BC6">
              <w:rPr>
                <w:rFonts w:ascii="Times New Roman" w:hAnsi="Times New Roman" w:cs="Times New Roman"/>
              </w:rPr>
              <w:t>И1185М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напольная;</w:t>
            </w:r>
          </w:p>
          <w:p w:rsidR="005B2AFB" w:rsidRPr="00D3181A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рабочей зоны: 400 мм;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винтов: 2;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рабочие зоны: растяжение и сжатие изгиб;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нагрузка: 100 кН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363A4D">
              <w:rPr>
                <w:rFonts w:ascii="Times New Roman" w:hAnsi="Times New Roman" w:cs="Times New Roman"/>
              </w:rPr>
              <w:t>определение физических свойств материалов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9" w:type="dxa"/>
          </w:tcPr>
          <w:p w:rsidR="005B2AFB" w:rsidRPr="00CE39DA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контроля газонасыщенности расплава </w:t>
            </w:r>
            <w:r>
              <w:rPr>
                <w:rFonts w:ascii="Times New Roman" w:hAnsi="Times New Roman" w:cs="Times New Roman"/>
                <w:lang w:val="en-US"/>
              </w:rPr>
              <w:t>AluCompact</w:t>
            </w:r>
            <w:r w:rsidRPr="00CE39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C11025">
              <w:rPr>
                <w:rFonts w:ascii="Times New Roman" w:hAnsi="Times New Roman" w:cs="Times New Roman"/>
              </w:rPr>
              <w:t>пределы измерения: 0,5-9,99 см3/100 г;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C11025">
              <w:rPr>
                <w:rFonts w:ascii="Times New Roman" w:hAnsi="Times New Roman" w:cs="Times New Roman"/>
              </w:rPr>
              <w:t>воспроизводимость: 0,02 см3/100г;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C11025">
              <w:rPr>
                <w:rFonts w:ascii="Times New Roman" w:hAnsi="Times New Roman" w:cs="Times New Roman"/>
              </w:rPr>
              <w:t>разрешение: 0,01 см3/100 г;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2AFB" w:rsidRPr="00C11025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C11025">
              <w:rPr>
                <w:rFonts w:ascii="Times New Roman" w:hAnsi="Times New Roman" w:cs="Times New Roman"/>
              </w:rPr>
              <w:lastRenderedPageBreak/>
              <w:t>время измерения: &lt; 1 минуты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C11025">
              <w:rPr>
                <w:rFonts w:ascii="Times New Roman" w:hAnsi="Times New Roman" w:cs="Times New Roman"/>
              </w:rPr>
              <w:lastRenderedPageBreak/>
              <w:t>определение содержания водорода в расплаве алюминия методом первого пузырька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916389">
              <w:rPr>
                <w:rFonts w:ascii="Times New Roman" w:hAnsi="Times New Roman" w:cs="Times New Roman"/>
              </w:rPr>
              <w:t>Установка лабораторная (разделение формовочных песков) Модель 029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690х360х700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колебаний сит: 285 оборотов/мин;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ударов ударника: 170 ударов/мин;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сит в комплекте: 11 шт;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навески: 50 грамм;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BF3D41">
              <w:rPr>
                <w:rFonts w:ascii="Times New Roman" w:hAnsi="Times New Roman" w:cs="Times New Roman"/>
              </w:rPr>
              <w:t>масса: 80 кг</w:t>
            </w: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31542">
              <w:rPr>
                <w:rFonts w:ascii="Times New Roman" w:hAnsi="Times New Roman" w:cs="Times New Roman"/>
              </w:rPr>
              <w:t>разделение песчаной основы формовочных песков на фракции по крупности зерен</w:t>
            </w:r>
          </w:p>
        </w:tc>
      </w:tr>
      <w:tr w:rsidR="005B2AFB" w:rsidRPr="00A35D98" w:rsidTr="004E2CFB">
        <w:trPr>
          <w:trHeight w:val="395"/>
        </w:trPr>
        <w:tc>
          <w:tcPr>
            <w:tcW w:w="10456" w:type="dxa"/>
            <w:gridSpan w:val="4"/>
            <w:shd w:val="clear" w:color="auto" w:fill="EEECE1" w:themeFill="background2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9F5886">
              <w:rPr>
                <w:rFonts w:ascii="Times New Roman" w:hAnsi="Times New Roman" w:cs="Times New Roman"/>
              </w:rPr>
              <w:t>Контрольно-измерительное оборудование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9F5886">
              <w:rPr>
                <w:rFonts w:ascii="Times New Roman" w:hAnsi="Times New Roman" w:cs="Times New Roman"/>
              </w:rPr>
              <w:t>№</w:t>
            </w:r>
          </w:p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9F588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9F5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Лазерный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35D98">
              <w:rPr>
                <w:rFonts w:ascii="Times New Roman" w:hAnsi="Times New Roman" w:cs="Times New Roman"/>
                <w:lang w:val="en-US"/>
              </w:rPr>
              <w:t>-</w:t>
            </w:r>
            <w:r w:rsidRPr="00A35D98">
              <w:rPr>
                <w:rFonts w:ascii="Times New Roman" w:hAnsi="Times New Roman" w:cs="Times New Roman"/>
              </w:rPr>
              <w:t xml:space="preserve">сканер </w:t>
            </w:r>
            <w:r>
              <w:rPr>
                <w:rFonts w:ascii="Times New Roman" w:hAnsi="Times New Roman" w:cs="Times New Roman"/>
                <w:lang w:val="en-US"/>
              </w:rPr>
              <w:t>ATOS</w:t>
            </w:r>
            <w:r w:rsidRPr="00A35D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35D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A35D98">
              <w:rPr>
                <w:rFonts w:ascii="Times New Roman" w:hAnsi="Times New Roman" w:cs="Times New Roman"/>
                <w:lang w:val="en-US"/>
              </w:rPr>
              <w:t xml:space="preserve">riple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35D98">
              <w:rPr>
                <w:rFonts w:ascii="Times New Roman" w:hAnsi="Times New Roman" w:cs="Times New Roman"/>
                <w:lang w:val="en-US"/>
              </w:rPr>
              <w:t xml:space="preserve">can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D7D14">
              <w:rPr>
                <w:rFonts w:ascii="Times New Roman" w:hAnsi="Times New Roman" w:cs="Times New Roman"/>
              </w:rPr>
              <w:t>максимальная точность измерения: 0,002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7E0D71">
              <w:rPr>
                <w:rFonts w:ascii="Times New Roman" w:hAnsi="Times New Roman" w:cs="Times New Roman"/>
              </w:rPr>
              <w:t>разрешение</w:t>
            </w:r>
            <w:r>
              <w:rPr>
                <w:rFonts w:ascii="Times New Roman" w:hAnsi="Times New Roman" w:cs="Times New Roman"/>
              </w:rPr>
              <w:t xml:space="preserve"> камеры: 2</w:t>
            </w:r>
            <w:r w:rsidRPr="00496C85">
              <w:rPr>
                <w:rFonts w:ascii="Times New Roman" w:hAnsi="Times New Roman" w:cs="Times New Roman"/>
              </w:rPr>
              <w:t>*</w:t>
            </w:r>
            <w:r w:rsidRPr="001E55EE">
              <w:rPr>
                <w:rFonts w:ascii="Times New Roman" w:hAnsi="Times New Roman" w:cs="Times New Roman"/>
              </w:rPr>
              <w:t>8</w:t>
            </w:r>
            <w:r w:rsidRPr="007E0D71">
              <w:rPr>
                <w:rFonts w:ascii="Times New Roman" w:hAnsi="Times New Roman" w:cs="Times New Roman"/>
              </w:rPr>
              <w:t xml:space="preserve"> млн </w:t>
            </w:r>
            <w:r>
              <w:rPr>
                <w:rFonts w:ascii="Times New Roman" w:hAnsi="Times New Roman" w:cs="Times New Roman"/>
              </w:rPr>
              <w:t>пикселей;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измерительная площадь: от </w:t>
            </w:r>
            <w:r w:rsidRPr="00496C85">
              <w:rPr>
                <w:rFonts w:ascii="Times New Roman" w:hAnsi="Times New Roman" w:cs="Times New Roman"/>
              </w:rPr>
              <w:t>38 x 29 мм2 до 2 000 x 1 500 мм2</w:t>
            </w:r>
          </w:p>
          <w:p w:rsidR="005B2AFB" w:rsidRPr="00A161E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до объекта:             </w:t>
            </w:r>
            <w:r w:rsidRPr="00496C85">
              <w:rPr>
                <w:rFonts w:ascii="Times New Roman" w:hAnsi="Times New Roman" w:cs="Times New Roman"/>
              </w:rPr>
              <w:t>490 – 2 000 мм;</w:t>
            </w:r>
          </w:p>
          <w:p w:rsidR="005B2AFB" w:rsidRPr="00D60F3D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496C85">
              <w:rPr>
                <w:rFonts w:ascii="Times New Roman" w:hAnsi="Times New Roman" w:cs="Times New Roman"/>
              </w:rPr>
              <w:t>интегрированный датчик сенсорного контроля;</w:t>
            </w:r>
          </w:p>
          <w:p w:rsidR="005B2AFB" w:rsidRPr="00A161E1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496C85">
              <w:rPr>
                <w:rFonts w:ascii="Times New Roman" w:hAnsi="Times New Roman" w:cs="Times New Roman"/>
              </w:rPr>
              <w:t>низкая чувствительность к окружающим условиям освещения;</w:t>
            </w:r>
          </w:p>
          <w:p w:rsidR="005B2AFB" w:rsidRPr="001D78E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496C85">
              <w:rPr>
                <w:rFonts w:ascii="Times New Roman" w:hAnsi="Times New Roman" w:cs="Times New Roman"/>
              </w:rPr>
              <w:t>длина кабеля – до 30 м;</w:t>
            </w: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глянцевых и темных поверхностей, сложных геометрических элементов;</w:t>
            </w:r>
          </w:p>
          <w:p w:rsidR="005B2AFB" w:rsidRPr="00DE15C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DE15CC">
              <w:rPr>
                <w:rFonts w:ascii="Times New Roman" w:hAnsi="Times New Roman" w:cs="Times New Roman"/>
              </w:rPr>
              <w:t>анализ отклонения от математической модели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DE15C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DE15CC">
              <w:rPr>
                <w:rFonts w:ascii="Times New Roman" w:hAnsi="Times New Roman" w:cs="Times New Roman"/>
              </w:rPr>
              <w:t>метрологический контроль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DE15C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DE15CC">
              <w:rPr>
                <w:rFonts w:ascii="Times New Roman" w:hAnsi="Times New Roman" w:cs="Times New Roman"/>
              </w:rPr>
              <w:t>межоперационный контроль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DE15C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DE15CC">
              <w:rPr>
                <w:rFonts w:ascii="Times New Roman" w:hAnsi="Times New Roman" w:cs="Times New Roman"/>
              </w:rPr>
              <w:t>анализ износа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DE15C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DE15CC">
              <w:rPr>
                <w:rFonts w:ascii="Times New Roman" w:hAnsi="Times New Roman" w:cs="Times New Roman"/>
              </w:rPr>
              <w:t>реверсивный инжиниринг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9F5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 xml:space="preserve">Промышленный компьютерный томограф </w:t>
            </w:r>
          </w:p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  <w:lang w:val="en-US"/>
              </w:rPr>
              <w:t>GE</w:t>
            </w:r>
            <w:r w:rsidRPr="00A35D98">
              <w:rPr>
                <w:rFonts w:ascii="Times New Roman" w:hAnsi="Times New Roman" w:cs="Times New Roman"/>
              </w:rPr>
              <w:t xml:space="preserve"> v|tome|x c 450</w:t>
            </w:r>
          </w:p>
        </w:tc>
        <w:tc>
          <w:tcPr>
            <w:tcW w:w="4347" w:type="dxa"/>
          </w:tcPr>
          <w:p w:rsidR="005B2AFB" w:rsidRPr="00A35D98" w:rsidRDefault="005B2AFB" w:rsidP="005B2AFB">
            <w:pPr>
              <w:numPr>
                <w:ilvl w:val="0"/>
                <w:numId w:val="8"/>
              </w:numPr>
              <w:tabs>
                <w:tab w:val="clear" w:pos="720"/>
              </w:tabs>
              <w:ind w:left="312" w:hanging="283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максимальные габариты изделия: диаметр 500 мм, высота 1000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макс</w:t>
            </w:r>
            <w:r>
              <w:rPr>
                <w:rFonts w:ascii="Times New Roman" w:hAnsi="Times New Roman" w:cs="Times New Roman"/>
              </w:rPr>
              <w:t>.</w:t>
            </w:r>
            <w:r w:rsidRPr="00A35D98">
              <w:rPr>
                <w:rFonts w:ascii="Times New Roman" w:hAnsi="Times New Roman" w:cs="Times New Roman"/>
              </w:rPr>
              <w:t xml:space="preserve"> масса изделия: 50 кг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напряжение трубки: до 450 кВ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различимость деталей: 0,1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 xml:space="preserve">максимальная просвечиваемая толщина: сталь – 70 мм, </w:t>
            </w:r>
            <w:r>
              <w:rPr>
                <w:rFonts w:ascii="Times New Roman" w:hAnsi="Times New Roman" w:cs="Times New Roman"/>
              </w:rPr>
              <w:t xml:space="preserve">алюминий </w:t>
            </w:r>
            <w:r w:rsidRPr="00A35D98">
              <w:rPr>
                <w:rFonts w:ascii="Times New Roman" w:hAnsi="Times New Roman" w:cs="Times New Roman"/>
              </w:rPr>
              <w:t>– 260 мм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2AFB" w:rsidRPr="00A35D98" w:rsidRDefault="005B2AFB" w:rsidP="004E2CFB">
            <w:pPr>
              <w:ind w:left="312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AFB" w:rsidRPr="00A35D98" w:rsidRDefault="005B2AFB" w:rsidP="005B2AFB">
            <w:pPr>
              <w:numPr>
                <w:ilvl w:val="0"/>
                <w:numId w:val="9"/>
              </w:numPr>
              <w:tabs>
                <w:tab w:val="clear" w:pos="720"/>
              </w:tabs>
              <w:ind w:left="320" w:hanging="218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анализ внутренних дефектов (поры, включения, трещины)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анализ толщины стенок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анализ отклонения от математической модели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метрологический контроль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анализ внутреннего состояния изделия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79164D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реверсивный инжиниринг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5B2AFB" w:rsidRPr="00C3139C" w:rsidRDefault="005B2AFB" w:rsidP="004E2CFB">
            <w:pPr>
              <w:rPr>
                <w:rFonts w:ascii="Times New Roman" w:hAnsi="Times New Roman" w:cs="Times New Roman"/>
                <w:highlight w:val="yellow"/>
              </w:rPr>
            </w:pPr>
            <w:r w:rsidRPr="001E49EC">
              <w:rPr>
                <w:rFonts w:ascii="Times New Roman" w:hAnsi="Times New Roman" w:cs="Times New Roman"/>
              </w:rPr>
              <w:t>Установка контроля технологических параметров</w:t>
            </w:r>
          </w:p>
        </w:tc>
        <w:tc>
          <w:tcPr>
            <w:tcW w:w="4347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длина-ширина-высота: 172х117х27</w:t>
            </w:r>
            <w:r w:rsidRPr="007F61F3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A8079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A80790">
              <w:rPr>
                <w:rFonts w:ascii="Times New Roman" w:hAnsi="Times New Roman" w:cs="Times New Roman"/>
              </w:rPr>
              <w:t>диапазон измеряемых температур в помещении: -10~50 °С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разрешение: 0,1 ммРтст;</w:t>
            </w:r>
          </w:p>
          <w:p w:rsidR="005B2AFB" w:rsidRPr="001E49EC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измерения относительной влажности в помещении: </w:t>
            </w:r>
            <w:r w:rsidRPr="001E49EC">
              <w:rPr>
                <w:rFonts w:ascii="Times New Roman" w:hAnsi="Times New Roman" w:cs="Times New Roman"/>
              </w:rPr>
              <w:t>1~99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1D78E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измерения атмосферного давления: </w:t>
            </w:r>
            <w:r w:rsidRPr="001E49EC">
              <w:rPr>
                <w:rFonts w:ascii="Times New Roman" w:hAnsi="Times New Roman" w:cs="Times New Roman"/>
              </w:rPr>
              <w:t>615~802 ммРтст</w:t>
            </w:r>
          </w:p>
        </w:tc>
        <w:tc>
          <w:tcPr>
            <w:tcW w:w="3121" w:type="dxa"/>
          </w:tcPr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температуры;</w:t>
            </w:r>
          </w:p>
          <w:p w:rsidR="005B2AFB" w:rsidRPr="00A35D98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влажности</w:t>
            </w:r>
          </w:p>
        </w:tc>
      </w:tr>
      <w:tr w:rsidR="005B2AFB" w:rsidRPr="00A35D98" w:rsidTr="004E2CFB">
        <w:trPr>
          <w:trHeight w:val="395"/>
        </w:trPr>
        <w:tc>
          <w:tcPr>
            <w:tcW w:w="10456" w:type="dxa"/>
            <w:gridSpan w:val="4"/>
            <w:shd w:val="clear" w:color="auto" w:fill="EEECE1" w:themeFill="background2"/>
          </w:tcPr>
          <w:p w:rsidR="005B2AFB" w:rsidRPr="004937E0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511E44">
              <w:rPr>
                <w:rFonts w:ascii="Times New Roman" w:hAnsi="Times New Roman" w:cs="Times New Roman"/>
                <w:i/>
              </w:rPr>
              <w:t>Вычислительное оборудование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№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47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3121" w:type="dxa"/>
          </w:tcPr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A35D98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</w:tcPr>
          <w:p w:rsidR="005B2AFB" w:rsidRPr="009F588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9F5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5B2AFB" w:rsidRPr="00A35D98" w:rsidRDefault="005B2AFB" w:rsidP="004E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Суперкомпьютер</w:t>
            </w:r>
          </w:p>
        </w:tc>
        <w:tc>
          <w:tcPr>
            <w:tcW w:w="4347" w:type="dxa"/>
          </w:tcPr>
          <w:p w:rsidR="005B2AFB" w:rsidRPr="004937E0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 w:rsidRPr="004937E0">
              <w:rPr>
                <w:rFonts w:ascii="Times New Roman" w:hAnsi="Times New Roman" w:cs="Times New Roman"/>
              </w:rPr>
              <w:t>производительность – 4 Tflops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4937E0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 w:rsidRPr="004937E0">
              <w:rPr>
                <w:rFonts w:ascii="Times New Roman" w:hAnsi="Times New Roman" w:cs="Times New Roman"/>
              </w:rPr>
              <w:t>непосредственное погружное жидкостное охлаждение</w:t>
            </w:r>
          </w:p>
          <w:p w:rsidR="005B2AFB" w:rsidRPr="00A35D98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AFB" w:rsidRPr="004937E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4937E0">
              <w:rPr>
                <w:rFonts w:ascii="Times New Roman" w:hAnsi="Times New Roman" w:cs="Times New Roman"/>
              </w:rPr>
              <w:t>гидро- и газодинамические расчёты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4937E0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4937E0">
              <w:rPr>
                <w:rFonts w:ascii="Times New Roman" w:hAnsi="Times New Roman" w:cs="Times New Roman"/>
              </w:rPr>
              <w:t>расчет тепломассопереноса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 w:rsidRPr="004937E0">
              <w:rPr>
                <w:rFonts w:ascii="Times New Roman" w:hAnsi="Times New Roman" w:cs="Times New Roman"/>
              </w:rPr>
              <w:t>прочностные расчёты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2AFB" w:rsidRPr="001D78E2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на ПО заказчика</w:t>
            </w:r>
          </w:p>
        </w:tc>
      </w:tr>
      <w:tr w:rsidR="005B2AFB" w:rsidRPr="00A35D98" w:rsidTr="004E2CFB">
        <w:trPr>
          <w:trHeight w:val="395"/>
        </w:trPr>
        <w:tc>
          <w:tcPr>
            <w:tcW w:w="10456" w:type="dxa"/>
            <w:gridSpan w:val="4"/>
            <w:shd w:val="clear" w:color="auto" w:fill="EEECE1" w:themeFill="background2"/>
          </w:tcPr>
          <w:p w:rsidR="005B2AFB" w:rsidRPr="004937E0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Другое оборудование</w:t>
            </w:r>
          </w:p>
        </w:tc>
      </w:tr>
      <w:tr w:rsidR="005B2AFB" w:rsidRPr="00A35D98" w:rsidTr="004E2CFB">
        <w:trPr>
          <w:trHeight w:val="395"/>
        </w:trPr>
        <w:tc>
          <w:tcPr>
            <w:tcW w:w="549" w:type="dxa"/>
            <w:shd w:val="clear" w:color="auto" w:fill="auto"/>
          </w:tcPr>
          <w:p w:rsidR="005B2AFB" w:rsidRPr="007B2356" w:rsidRDefault="005B2AFB" w:rsidP="004E2CFB">
            <w:pPr>
              <w:jc w:val="center"/>
              <w:rPr>
                <w:rFonts w:ascii="Times New Roman" w:hAnsi="Times New Roman" w:cs="Times New Roman"/>
              </w:rPr>
            </w:pPr>
            <w:r w:rsidRPr="009F5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B2AFB" w:rsidRPr="007B2356" w:rsidRDefault="005B2AFB" w:rsidP="004E2CFB">
            <w:pPr>
              <w:rPr>
                <w:rFonts w:ascii="Times New Roman" w:hAnsi="Times New Roman" w:cs="Times New Roman"/>
              </w:rPr>
            </w:pPr>
            <w:r w:rsidRPr="007B2356">
              <w:rPr>
                <w:rFonts w:ascii="Times New Roman" w:hAnsi="Times New Roman" w:cs="Times New Roman"/>
              </w:rPr>
              <w:t>Офисная техника</w:t>
            </w:r>
          </w:p>
        </w:tc>
        <w:tc>
          <w:tcPr>
            <w:tcW w:w="4347" w:type="dxa"/>
            <w:shd w:val="clear" w:color="auto" w:fill="auto"/>
          </w:tcPr>
          <w:p w:rsidR="005B2AFB" w:rsidRPr="007B2356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</w:rPr>
            </w:pPr>
            <w:r w:rsidRPr="007B2356">
              <w:rPr>
                <w:rFonts w:ascii="Times New Roman" w:hAnsi="Times New Roman" w:cs="Times New Roman"/>
              </w:rPr>
              <w:t>рабочие компьютеры;</w:t>
            </w:r>
          </w:p>
          <w:p w:rsidR="005B2AFB" w:rsidRPr="007B2356" w:rsidRDefault="005B2AFB" w:rsidP="005B2AFB">
            <w:pPr>
              <w:numPr>
                <w:ilvl w:val="0"/>
                <w:numId w:val="8"/>
              </w:numPr>
              <w:ind w:left="312" w:hanging="283"/>
              <w:rPr>
                <w:rFonts w:ascii="Times New Roman" w:hAnsi="Times New Roman" w:cs="Times New Roman"/>
                <w:i/>
                <w:lang w:val="en-US"/>
              </w:rPr>
            </w:pPr>
            <w:r w:rsidRPr="007B2356">
              <w:rPr>
                <w:rFonts w:ascii="Times New Roman" w:hAnsi="Times New Roman" w:cs="Times New Roman"/>
              </w:rPr>
              <w:t>многофункциональный аппарат Kyocera</w:t>
            </w:r>
          </w:p>
        </w:tc>
        <w:tc>
          <w:tcPr>
            <w:tcW w:w="3121" w:type="dxa"/>
            <w:shd w:val="clear" w:color="auto" w:fill="auto"/>
          </w:tcPr>
          <w:p w:rsidR="005B2AFB" w:rsidRPr="007B2356" w:rsidRDefault="005B2AFB" w:rsidP="005B2AFB">
            <w:pPr>
              <w:numPr>
                <w:ilvl w:val="0"/>
                <w:numId w:val="9"/>
              </w:numPr>
              <w:ind w:left="320" w:hanging="218"/>
              <w:rPr>
                <w:rFonts w:ascii="Times New Roman" w:hAnsi="Times New Roman" w:cs="Times New Roman"/>
                <w:i/>
              </w:rPr>
            </w:pPr>
            <w:r w:rsidRPr="007B2356">
              <w:rPr>
                <w:rFonts w:ascii="Times New Roman" w:hAnsi="Times New Roman" w:cs="Times New Roman"/>
              </w:rPr>
              <w:t>осуществление офисной работы</w:t>
            </w:r>
          </w:p>
        </w:tc>
      </w:tr>
    </w:tbl>
    <w:p w:rsidR="005B2AFB" w:rsidRDefault="005B2AFB" w:rsidP="005B2AFB">
      <w:pPr>
        <w:rPr>
          <w:rFonts w:ascii="Times New Roman" w:hAnsi="Times New Roman" w:cs="Times New Roman"/>
          <w:sz w:val="24"/>
          <w:szCs w:val="24"/>
        </w:rPr>
      </w:pPr>
    </w:p>
    <w:p w:rsidR="005B2AFB" w:rsidRDefault="005B2AFB" w:rsidP="005B2AF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2AFB" w:rsidRDefault="005B2AFB" w:rsidP="005B2AF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2AFB" w:rsidRDefault="005B2AFB" w:rsidP="005B2AF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2AFB" w:rsidRDefault="005B2AFB" w:rsidP="005B2AF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2AFB" w:rsidRPr="005C228E" w:rsidRDefault="005B2AFB" w:rsidP="005B2AF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Рабочее место конструктора – 5 р/м</w:t>
      </w:r>
    </w:p>
    <w:p w:rsidR="005B2AFB" w:rsidRDefault="005B2AFB" w:rsidP="005B2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AFB" w:rsidRPr="009D3548" w:rsidRDefault="005B2AFB" w:rsidP="005B2A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Программное</w:t>
      </w:r>
      <w:r w:rsidRPr="009D3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9D35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B2AF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ATOS professional V8</w:t>
      </w:r>
    </w:p>
    <w:p w:rsidR="005B2AF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3548">
        <w:rPr>
          <w:rFonts w:ascii="Times New Roman" w:hAnsi="Times New Roman" w:cs="Times New Roman"/>
          <w:sz w:val="28"/>
          <w:szCs w:val="28"/>
          <w:lang w:val="en-US"/>
        </w:rPr>
        <w:t>VG studio max 3.0</w:t>
      </w:r>
    </w:p>
    <w:p w:rsidR="005B2AFB" w:rsidRPr="009D3548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D3548">
        <w:rPr>
          <w:rFonts w:ascii="Times New Roman" w:hAnsi="Times New Roman" w:cs="Times New Roman"/>
          <w:sz w:val="28"/>
          <w:szCs w:val="28"/>
        </w:rPr>
        <w:t xml:space="preserve">Расширение лицензии программного обеспечения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CFD</w:t>
      </w:r>
      <w:r w:rsidRPr="009D3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ACE</w:t>
      </w:r>
      <w:r w:rsidRPr="009D3548">
        <w:rPr>
          <w:rFonts w:ascii="Times New Roman" w:hAnsi="Times New Roman" w:cs="Times New Roman"/>
          <w:sz w:val="28"/>
          <w:szCs w:val="28"/>
        </w:rPr>
        <w:t>+</w:t>
      </w:r>
    </w:p>
    <w:p w:rsidR="005B2AF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3548">
        <w:rPr>
          <w:rFonts w:ascii="Times New Roman" w:hAnsi="Times New Roman" w:cs="Times New Roman"/>
          <w:sz w:val="28"/>
          <w:szCs w:val="28"/>
        </w:rPr>
        <w:t>Лицензия</w:t>
      </w:r>
      <w:r w:rsidRPr="009D3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3548">
        <w:rPr>
          <w:rFonts w:ascii="Times New Roman" w:hAnsi="Times New Roman" w:cs="Times New Roman"/>
          <w:sz w:val="28"/>
          <w:szCs w:val="28"/>
        </w:rPr>
        <w:t>на</w:t>
      </w:r>
      <w:r w:rsidRPr="009D3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3548">
        <w:rPr>
          <w:rFonts w:ascii="Times New Roman" w:hAnsi="Times New Roman" w:cs="Times New Roman"/>
          <w:sz w:val="28"/>
          <w:szCs w:val="28"/>
        </w:rPr>
        <w:t>ПО</w:t>
      </w:r>
      <w:r w:rsidRPr="009D3548">
        <w:rPr>
          <w:rFonts w:ascii="Times New Roman" w:hAnsi="Times New Roman" w:cs="Times New Roman"/>
          <w:sz w:val="28"/>
          <w:szCs w:val="28"/>
          <w:lang w:val="en-US"/>
        </w:rPr>
        <w:t xml:space="preserve"> ACE-CE-14.CFD-ACE+Mphysics&amp;CFD FASTRAN Combo</w:t>
      </w:r>
    </w:p>
    <w:p w:rsidR="005B2AFB" w:rsidRDefault="005B2AFB" w:rsidP="005B2A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2AFB" w:rsidRDefault="005B2AFB" w:rsidP="005B2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BA3"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разработка конструкторской документации в 2</w:t>
      </w:r>
      <w:r w:rsidRPr="00F63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461C">
        <w:rPr>
          <w:rFonts w:ascii="Times New Roman" w:hAnsi="Times New Roman" w:cs="Times New Roman"/>
          <w:sz w:val="28"/>
          <w:szCs w:val="28"/>
        </w:rPr>
        <w:t>, 3</w:t>
      </w:r>
      <w:r w:rsidRPr="00F63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461C">
        <w:rPr>
          <w:rFonts w:ascii="Times New Roman" w:hAnsi="Times New Roman" w:cs="Times New Roman"/>
          <w:sz w:val="28"/>
          <w:szCs w:val="28"/>
        </w:rPr>
        <w:t>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выпуск конструкторской документации в 2</w:t>
      </w:r>
      <w:r w:rsidRPr="00F63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461C">
        <w:rPr>
          <w:rFonts w:ascii="Times New Roman" w:hAnsi="Times New Roman" w:cs="Times New Roman"/>
          <w:sz w:val="28"/>
          <w:szCs w:val="28"/>
        </w:rPr>
        <w:t>, 3</w:t>
      </w:r>
      <w:r w:rsidRPr="00F63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461C">
        <w:rPr>
          <w:rFonts w:ascii="Times New Roman" w:hAnsi="Times New Roman" w:cs="Times New Roman"/>
          <w:sz w:val="28"/>
          <w:szCs w:val="28"/>
        </w:rPr>
        <w:t>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сравнение результатов сканирования изделия с конструкторской моделью или с результатами сканирования эталонного образца;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выявление дефектов и анализ износа;</w:t>
      </w:r>
    </w:p>
    <w:p w:rsidR="005B2AFB" w:rsidRPr="0071469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469C">
        <w:rPr>
          <w:rFonts w:ascii="Times New Roman" w:hAnsi="Times New Roman" w:cs="Times New Roman"/>
          <w:sz w:val="28"/>
          <w:szCs w:val="28"/>
          <w:lang w:val="en-US"/>
        </w:rPr>
        <w:t>проверка точности сборки узлов;</w:t>
      </w:r>
    </w:p>
    <w:p w:rsidR="005B2AFB" w:rsidRPr="00F63BA3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469C">
        <w:rPr>
          <w:rFonts w:ascii="Times New Roman" w:hAnsi="Times New Roman" w:cs="Times New Roman"/>
          <w:sz w:val="28"/>
          <w:szCs w:val="28"/>
          <w:lang w:val="en-US"/>
        </w:rPr>
        <w:t>выполнени</w:t>
      </w:r>
      <w:r>
        <w:rPr>
          <w:rFonts w:ascii="Times New Roman" w:hAnsi="Times New Roman" w:cs="Times New Roman"/>
          <w:sz w:val="28"/>
          <w:szCs w:val="28"/>
          <w:lang w:val="en-US"/>
        </w:rPr>
        <w:t>е входного контроля компонентов;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контроль технологической и измерение модельной оснастки;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контроль кондукторов, калибров и других приспособлений;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анализ точности позиционирования базовых точек фиксирующей оснастки;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получение трехмерных данных на применяемую в производстве оснастку;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 xml:space="preserve">подготовка результатов сканирования для дальнейшего их использования в </w:t>
      </w:r>
      <w:r w:rsidRPr="0071469C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26461C">
        <w:rPr>
          <w:rFonts w:ascii="Times New Roman" w:hAnsi="Times New Roman" w:cs="Times New Roman"/>
          <w:sz w:val="28"/>
          <w:szCs w:val="28"/>
        </w:rPr>
        <w:t>-системах;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 xml:space="preserve">выявление изменений, выполненных в моделях и оснастке, и передача их в </w:t>
      </w:r>
      <w:r w:rsidRPr="0071469C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26461C">
        <w:rPr>
          <w:rFonts w:ascii="Times New Roman" w:hAnsi="Times New Roman" w:cs="Times New Roman"/>
          <w:sz w:val="28"/>
          <w:szCs w:val="28"/>
        </w:rPr>
        <w:t>-систему;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подготовка результатов сканирования для изготовления изделий и прототипов на станках с ЧПУ или системах быстрого прототипирования;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подготовка результатов сканирования для использования в системах компьютерного анализа (</w:t>
      </w:r>
      <w:r w:rsidRPr="00F63BA3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Pr="0026461C">
        <w:rPr>
          <w:rFonts w:ascii="Times New Roman" w:hAnsi="Times New Roman" w:cs="Times New Roman"/>
          <w:sz w:val="28"/>
          <w:szCs w:val="28"/>
        </w:rPr>
        <w:t>-системах);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расчет и моделирование поведения жидких, термических, химических, биологических, электрических и механических систем (например, текучесть, теплоперенос, турбулентность, аэродинамика и др.)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FB" w:rsidRPr="005C228E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8E">
        <w:rPr>
          <w:rFonts w:ascii="Times New Roman" w:hAnsi="Times New Roman" w:cs="Times New Roman"/>
          <w:b/>
          <w:sz w:val="28"/>
          <w:szCs w:val="28"/>
        </w:rPr>
        <w:lastRenderedPageBreak/>
        <w:t>3. Рабочее место технолога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2 р/м</w:t>
      </w:r>
    </w:p>
    <w:p w:rsidR="005B2AFB" w:rsidRDefault="005B2AFB" w:rsidP="005B2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AFB" w:rsidRDefault="005B2AFB" w:rsidP="005B2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5B2AFB" w:rsidRPr="009D3548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3548">
        <w:rPr>
          <w:rFonts w:ascii="Times New Roman" w:hAnsi="Times New Roman" w:cs="Times New Roman"/>
          <w:sz w:val="28"/>
          <w:szCs w:val="28"/>
          <w:lang w:val="en-US"/>
        </w:rPr>
        <w:t>LVMFlow CV Версия 4.7</w:t>
      </w:r>
    </w:p>
    <w:p w:rsidR="005B2AF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NX10 Mach 1 Design</w:t>
      </w:r>
    </w:p>
    <w:p w:rsidR="005B2AFB" w:rsidRDefault="005B2AFB" w:rsidP="005B2AFB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5B2AFB" w:rsidRDefault="005B2AFB" w:rsidP="005B2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FFF">
        <w:rPr>
          <w:rFonts w:ascii="Times New Roman" w:hAnsi="Times New Roman" w:cs="Times New Roman"/>
          <w:sz w:val="28"/>
          <w:szCs w:val="28"/>
        </w:rPr>
        <w:t>Возможности:</w:t>
      </w:r>
    </w:p>
    <w:p w:rsidR="005B2AFB" w:rsidRPr="00FF51D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 w:rsidRPr="00FF51DB">
        <w:rPr>
          <w:rFonts w:ascii="Times New Roman" w:hAnsi="Times New Roman" w:cs="Times New Roman"/>
          <w:sz w:val="28"/>
          <w:szCs w:val="28"/>
          <w:lang w:val="en-US"/>
        </w:rPr>
        <w:t>роектирование, выпуск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AF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дизайн - создание и управление</w:t>
      </w:r>
      <w:r w:rsidRPr="00FF51DB">
        <w:rPr>
          <w:rFonts w:ascii="Times New Roman" w:hAnsi="Times New Roman" w:cs="Times New Roman"/>
          <w:sz w:val="28"/>
          <w:szCs w:val="28"/>
        </w:rPr>
        <w:t xml:space="preserve"> внешним видом поверхностей, позволяющие с точностью до микрона ст</w:t>
      </w:r>
      <w:r>
        <w:rPr>
          <w:rFonts w:ascii="Times New Roman" w:hAnsi="Times New Roman" w:cs="Times New Roman"/>
          <w:sz w:val="28"/>
          <w:szCs w:val="28"/>
        </w:rPr>
        <w:t>роить модели очень сложных форм;</w:t>
      </w:r>
    </w:p>
    <w:p w:rsidR="005B2AFB" w:rsidRPr="00FF51D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E6542">
        <w:rPr>
          <w:rFonts w:ascii="Times New Roman" w:hAnsi="Times New Roman" w:cs="Times New Roman"/>
          <w:sz w:val="28"/>
          <w:szCs w:val="28"/>
        </w:rPr>
        <w:t>статический, кинематический и динамический анализ механических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AFB" w:rsidRPr="00FF51D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F51DB">
        <w:rPr>
          <w:rFonts w:ascii="Times New Roman" w:hAnsi="Times New Roman" w:cs="Times New Roman"/>
          <w:sz w:val="28"/>
          <w:szCs w:val="28"/>
        </w:rPr>
        <w:t>моделирование всех видов литья;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сравнительный анализ разных видов литья, с последующим изучением влияния тех или иных параметров на</w:t>
      </w:r>
      <w:r w:rsidRPr="00FF51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процессы заполнения формы, затвердевания, образования дефектов;</w:t>
      </w:r>
    </w:p>
    <w:p w:rsidR="005B2AFB" w:rsidRPr="00513922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A0721">
        <w:rPr>
          <w:rFonts w:ascii="Times New Roman" w:hAnsi="Times New Roman" w:cs="Times New Roman"/>
          <w:sz w:val="28"/>
          <w:szCs w:val="28"/>
        </w:rPr>
        <w:t>проектирование листовых деталей, изготовляемых штамповкой, вытяжкой, формовкой, создание сварных конструкций, проектирование трубопроводов, кабелей, электропроводки и создание деталей из композитного материала;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моделирования сложной программы заливки через несколько литников;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отслеживание динамики процессов заполнения формы металлом и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кристаллизации отливки в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форме;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получение информации о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полях скорости, давления, температуры, жидкой фазы и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дефектах усадочного происхождения;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снятие значения «термопар» в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произвольной точке отливки и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формы;</w:t>
      </w:r>
    </w:p>
    <w:p w:rsidR="005B2AFB" w:rsidRPr="0026461C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461C">
        <w:rPr>
          <w:rFonts w:ascii="Times New Roman" w:hAnsi="Times New Roman" w:cs="Times New Roman"/>
          <w:sz w:val="28"/>
          <w:szCs w:val="28"/>
        </w:rPr>
        <w:t>анализ распределения в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отливке отдельных включений с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разными плотностями и</w:t>
      </w:r>
      <w:r w:rsidRPr="00045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размерами</w:t>
      </w:r>
      <w:r w:rsidRPr="00FF51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461C">
        <w:rPr>
          <w:rFonts w:ascii="Times New Roman" w:hAnsi="Times New Roman" w:cs="Times New Roman"/>
          <w:sz w:val="28"/>
          <w:szCs w:val="28"/>
        </w:rPr>
        <w:t>— например, шлаковых частиц;</w:t>
      </w:r>
    </w:p>
    <w:p w:rsidR="005B2AFB" w:rsidRDefault="005B2AFB" w:rsidP="005B2AFB">
      <w:pPr>
        <w:pStyle w:val="ab"/>
        <w:widowControl/>
        <w:numPr>
          <w:ilvl w:val="0"/>
          <w:numId w:val="18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51DB">
        <w:rPr>
          <w:rFonts w:ascii="Times New Roman" w:hAnsi="Times New Roman" w:cs="Times New Roman"/>
          <w:sz w:val="28"/>
          <w:szCs w:val="28"/>
          <w:lang w:val="en-US"/>
        </w:rPr>
        <w:t>расчет напряжения на контактных поверхностях</w:t>
      </w:r>
    </w:p>
    <w:p w:rsidR="005B2AFB" w:rsidRDefault="005B2AFB" w:rsidP="005B2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0F">
        <w:rPr>
          <w:rFonts w:ascii="Times New Roman" w:hAnsi="Times New Roman" w:cs="Times New Roman"/>
          <w:b/>
          <w:sz w:val="28"/>
          <w:szCs w:val="28"/>
        </w:rPr>
        <w:t>4. Оказание услуг промышленного характера.</w:t>
      </w:r>
    </w:p>
    <w:p w:rsidR="005B2AFB" w:rsidRPr="00351F0F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FB" w:rsidRPr="00224C3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3B">
        <w:rPr>
          <w:rFonts w:ascii="Times New Roman" w:hAnsi="Times New Roman" w:cs="Times New Roman"/>
          <w:sz w:val="28"/>
          <w:szCs w:val="28"/>
        </w:rPr>
        <w:t>Изготовление отливок из широкой номенклатуры сплавов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4C3B">
        <w:rPr>
          <w:rFonts w:ascii="Times New Roman" w:hAnsi="Times New Roman" w:cs="Times New Roman"/>
          <w:sz w:val="28"/>
          <w:szCs w:val="28"/>
        </w:rPr>
        <w:t>зготовление песчаных литейных форм на 3D принтере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Pr="00224C3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изготовление оснастки.</w:t>
      </w:r>
    </w:p>
    <w:p w:rsidR="005B2AF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4C3B">
        <w:rPr>
          <w:rFonts w:ascii="Times New Roman" w:hAnsi="Times New Roman" w:cs="Times New Roman"/>
          <w:sz w:val="28"/>
          <w:szCs w:val="28"/>
        </w:rPr>
        <w:t>зготовление функциональных прототипов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Pr="00224C3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3B">
        <w:rPr>
          <w:rFonts w:ascii="Times New Roman" w:hAnsi="Times New Roman" w:cs="Times New Roman"/>
          <w:sz w:val="28"/>
          <w:szCs w:val="28"/>
        </w:rPr>
        <w:t>Исследование химического состава материалов и сплавов на основе алюминия и железа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Pr="00224C3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3B">
        <w:rPr>
          <w:rFonts w:ascii="Times New Roman" w:hAnsi="Times New Roman" w:cs="Times New Roman"/>
          <w:sz w:val="28"/>
          <w:szCs w:val="28"/>
        </w:rPr>
        <w:t>Исследование механических свойств материалов и сплавов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Pr="00224C3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3B">
        <w:rPr>
          <w:rFonts w:ascii="Times New Roman" w:hAnsi="Times New Roman" w:cs="Times New Roman"/>
          <w:sz w:val="28"/>
          <w:szCs w:val="28"/>
        </w:rPr>
        <w:t>Оптический контроль геометрии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Pr="00224C3B" w:rsidRDefault="005B2AFB" w:rsidP="005B2AFB">
      <w:pPr>
        <w:pStyle w:val="ab"/>
        <w:widowControl/>
        <w:numPr>
          <w:ilvl w:val="0"/>
          <w:numId w:val="27"/>
        </w:numPr>
        <w:autoSpaceDE/>
        <w:autoSpaceDN/>
        <w:adjustRightInd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3B">
        <w:rPr>
          <w:rFonts w:ascii="Times New Roman" w:hAnsi="Times New Roman" w:cs="Times New Roman"/>
          <w:sz w:val="28"/>
          <w:szCs w:val="28"/>
        </w:rPr>
        <w:t>Компьютерная рентгеновская томография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Default="005B2AFB" w:rsidP="005B2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AFB" w:rsidRPr="00351F0F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0F">
        <w:rPr>
          <w:rFonts w:ascii="Times New Roman" w:hAnsi="Times New Roman" w:cs="Times New Roman"/>
          <w:b/>
          <w:sz w:val="28"/>
          <w:szCs w:val="28"/>
        </w:rPr>
        <w:lastRenderedPageBreak/>
        <w:t>5. Оказание инжиниринговых услуг.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AFB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C7374">
        <w:rPr>
          <w:rFonts w:ascii="Times New Roman" w:hAnsi="Times New Roman" w:cs="Times New Roman"/>
          <w:sz w:val="28"/>
          <w:szCs w:val="28"/>
        </w:rPr>
        <w:t>Разработка конструкторской документации, в</w:t>
      </w:r>
      <w:r>
        <w:rPr>
          <w:rFonts w:ascii="Times New Roman" w:hAnsi="Times New Roman" w:cs="Times New Roman"/>
          <w:sz w:val="28"/>
          <w:szCs w:val="28"/>
        </w:rPr>
        <w:t>ключающая</w:t>
      </w:r>
      <w:r w:rsidRPr="009C7374">
        <w:rPr>
          <w:rFonts w:ascii="Times New Roman" w:hAnsi="Times New Roman" w:cs="Times New Roman"/>
          <w:sz w:val="28"/>
          <w:szCs w:val="28"/>
        </w:rPr>
        <w:t xml:space="preserve"> в себя следующие этапы: от разработки эскизного проекта и предварительных 3</w:t>
      </w:r>
      <w:r w:rsidRPr="009C73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374">
        <w:rPr>
          <w:rFonts w:ascii="Times New Roman" w:hAnsi="Times New Roman" w:cs="Times New Roman"/>
          <w:sz w:val="28"/>
          <w:szCs w:val="28"/>
        </w:rPr>
        <w:t xml:space="preserve"> мастер-моделей, на начальных стадиях, до формирования законченного проекта с выпуском всей необходимой </w:t>
      </w:r>
      <w:r>
        <w:rPr>
          <w:rFonts w:ascii="Times New Roman" w:hAnsi="Times New Roman" w:cs="Times New Roman"/>
          <w:sz w:val="28"/>
          <w:szCs w:val="28"/>
        </w:rPr>
        <w:t>КД</w:t>
      </w:r>
      <w:r w:rsidRPr="009C7374">
        <w:rPr>
          <w:rFonts w:ascii="Times New Roman" w:hAnsi="Times New Roman" w:cs="Times New Roman"/>
          <w:sz w:val="28"/>
          <w:szCs w:val="28"/>
        </w:rPr>
        <w:t xml:space="preserve"> для се</w:t>
      </w:r>
      <w:r>
        <w:rPr>
          <w:rFonts w:ascii="Times New Roman" w:hAnsi="Times New Roman" w:cs="Times New Roman"/>
          <w:sz w:val="28"/>
          <w:szCs w:val="28"/>
        </w:rPr>
        <w:t>рийного изготовления продукции.</w:t>
      </w:r>
    </w:p>
    <w:p w:rsidR="005B2AFB" w:rsidRPr="009C7374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C7374">
        <w:rPr>
          <w:rFonts w:ascii="Times New Roman" w:hAnsi="Times New Roman" w:cs="Times New Roman"/>
          <w:sz w:val="28"/>
          <w:szCs w:val="28"/>
        </w:rPr>
        <w:t>Разработка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>, включающая</w:t>
      </w:r>
      <w:r w:rsidRPr="009C7374">
        <w:rPr>
          <w:rFonts w:ascii="Times New Roman" w:hAnsi="Times New Roman" w:cs="Times New Roman"/>
          <w:sz w:val="28"/>
          <w:szCs w:val="28"/>
        </w:rPr>
        <w:t xml:space="preserve"> в себя подготовку предварительных решений по изготовлению опытных образцов, технологической оснастки для их изготовления, до выпуска необходимой документации для изготовления серийной оснастки и приспособлений. </w:t>
      </w:r>
    </w:p>
    <w:p w:rsidR="005B2AFB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C7374">
        <w:rPr>
          <w:rFonts w:ascii="Times New Roman" w:hAnsi="Times New Roman" w:cs="Times New Roman"/>
          <w:sz w:val="28"/>
          <w:szCs w:val="28"/>
        </w:rPr>
        <w:t>Проектирование дизайна изделий и технологическая проработка проектов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9C7374">
        <w:rPr>
          <w:rFonts w:ascii="Times New Roman" w:hAnsi="Times New Roman" w:cs="Times New Roman"/>
          <w:sz w:val="28"/>
          <w:szCs w:val="28"/>
        </w:rPr>
        <w:t xml:space="preserve">ыполняется при помощи пакета проектирования </w:t>
      </w:r>
      <w:r w:rsidRPr="009C7374">
        <w:rPr>
          <w:rFonts w:ascii="Times New Roman" w:hAnsi="Times New Roman" w:cs="Times New Roman"/>
          <w:sz w:val="28"/>
          <w:szCs w:val="28"/>
          <w:lang w:val="en-US"/>
        </w:rPr>
        <w:t>UG NX</w:t>
      </w:r>
      <w:r w:rsidRPr="009C7374">
        <w:rPr>
          <w:rFonts w:ascii="Times New Roman" w:hAnsi="Times New Roman" w:cs="Times New Roman"/>
          <w:sz w:val="28"/>
          <w:szCs w:val="28"/>
        </w:rPr>
        <w:t xml:space="preserve">10, что позволяет сокращать этапы предварительной конструкторской проработки и технологической подготовки производства, закладывая базу для возможной оперативной оптимизации всех разработок. </w:t>
      </w:r>
    </w:p>
    <w:p w:rsidR="005B2AFB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существующих конструкторских и технологических решений.</w:t>
      </w:r>
    </w:p>
    <w:p w:rsidR="005B2AFB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литейных процессов.</w:t>
      </w:r>
    </w:p>
    <w:p w:rsidR="005B2AFB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5824">
        <w:rPr>
          <w:rFonts w:ascii="Times New Roman" w:hAnsi="Times New Roman" w:cs="Times New Roman"/>
          <w:sz w:val="28"/>
          <w:szCs w:val="28"/>
        </w:rPr>
        <w:t>ысокопроизводительные расчеты физических процессов на суперкомпьютере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Реверсивный инжиниринг.</w:t>
      </w:r>
    </w:p>
    <w:p w:rsidR="005B2AFB" w:rsidRPr="001A5824" w:rsidRDefault="005B2AFB" w:rsidP="005B2AFB">
      <w:pPr>
        <w:pStyle w:val="ab"/>
        <w:widowControl/>
        <w:numPr>
          <w:ilvl w:val="0"/>
          <w:numId w:val="24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A5824">
        <w:rPr>
          <w:rFonts w:ascii="Times New Roman" w:hAnsi="Times New Roman" w:cs="Times New Roman"/>
          <w:sz w:val="28"/>
          <w:szCs w:val="28"/>
        </w:rPr>
        <w:t>еразрушающий контроль: компьютерная томография, лазерное сканирование поверхностей в высоком разрешении.</w:t>
      </w:r>
    </w:p>
    <w:p w:rsidR="005B2AFB" w:rsidRPr="001A5824" w:rsidRDefault="005B2AFB" w:rsidP="005B2AFB">
      <w:pPr>
        <w:pStyle w:val="af6"/>
        <w:widowControl w:val="0"/>
        <w:spacing w:after="120"/>
        <w:ind w:left="720"/>
        <w:jc w:val="both"/>
      </w:pP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49E">
        <w:rPr>
          <w:rFonts w:ascii="Times New Roman" w:hAnsi="Times New Roman" w:cs="Times New Roman"/>
          <w:b/>
          <w:sz w:val="28"/>
          <w:szCs w:val="28"/>
        </w:rPr>
        <w:t>6. Положительные примеры.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23"/>
        <w:tblW w:w="5000" w:type="pct"/>
        <w:tblLook w:val="0420" w:firstRow="1" w:lastRow="0" w:firstColumn="0" w:lastColumn="0" w:noHBand="0" w:noVBand="1"/>
      </w:tblPr>
      <w:tblGrid>
        <w:gridCol w:w="3021"/>
        <w:gridCol w:w="7117"/>
      </w:tblGrid>
      <w:tr w:rsidR="005B2AFB" w:rsidRPr="0069649E" w:rsidTr="004E2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49E">
              <w:rPr>
                <w:rFonts w:ascii="Times New Roman" w:hAnsi="Times New Roman" w:cs="Times New Roman"/>
                <w:sz w:val="24"/>
                <w:szCs w:val="28"/>
              </w:rPr>
              <w:t>Компания</w:t>
            </w: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49E">
              <w:rPr>
                <w:rFonts w:ascii="Times New Roman" w:hAnsi="Times New Roman" w:cs="Times New Roman"/>
                <w:sz w:val="24"/>
                <w:szCs w:val="28"/>
              </w:rPr>
              <w:t>Оказываемые работы/услуги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 w:val="restart"/>
          </w:tcPr>
          <w:p w:rsidR="005B2AFB" w:rsidRPr="0069649E" w:rsidRDefault="005B2AFB" w:rsidP="004E2CFB">
            <w:pPr>
              <w:rPr>
                <w:rFonts w:ascii="Times New Roman" w:hAnsi="Times New Roman" w:cs="Times New Roman"/>
                <w:szCs w:val="28"/>
              </w:rPr>
            </w:pPr>
            <w:r w:rsidRPr="0069649E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ООО «Средне-Волжская производственная компания»</w:t>
            </w: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1.1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Производство литья – корпус DN 400</w:t>
            </w:r>
          </w:p>
        </w:tc>
      </w:tr>
      <w:tr w:rsidR="005B2AFB" w:rsidRPr="0069649E" w:rsidTr="004E2CFB"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1.2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Оптическое 3-х мерное сканирование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F2277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1.3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Разработка 3D модели</w:t>
            </w:r>
          </w:p>
        </w:tc>
      </w:tr>
      <w:tr w:rsidR="005B2AFB" w:rsidRPr="0069649E" w:rsidTr="004E2CFB"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1.4</w:t>
            </w:r>
            <w:r>
              <w:rPr>
                <w:rFonts w:ascii="Times New Roman" w:hAnsi="Times New Roman" w:cs="Times New Roman"/>
                <w:szCs w:val="28"/>
              </w:rPr>
              <w:t xml:space="preserve"> Изготовление модельно стержневой оснастки</w:t>
            </w:r>
            <w:r w:rsidRPr="006F227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1.5</w:t>
            </w:r>
            <w:r>
              <w:rPr>
                <w:rFonts w:ascii="Times New Roman" w:hAnsi="Times New Roman" w:cs="Times New Roman"/>
                <w:szCs w:val="28"/>
              </w:rPr>
              <w:t xml:space="preserve"> Изготовление литых</w:t>
            </w:r>
            <w:r w:rsidRPr="006F2277">
              <w:rPr>
                <w:rFonts w:ascii="Times New Roman" w:hAnsi="Times New Roman" w:cs="Times New Roman"/>
                <w:szCs w:val="28"/>
              </w:rPr>
              <w:t xml:space="preserve"> заготов</w:t>
            </w:r>
            <w:r>
              <w:rPr>
                <w:rFonts w:ascii="Times New Roman" w:hAnsi="Times New Roman" w:cs="Times New Roman"/>
                <w:szCs w:val="28"/>
              </w:rPr>
              <w:t>ок</w:t>
            </w:r>
          </w:p>
        </w:tc>
      </w:tr>
      <w:tr w:rsidR="005B2AFB" w:rsidRPr="0069649E" w:rsidTr="004E2CFB">
        <w:tc>
          <w:tcPr>
            <w:tcW w:w="1490" w:type="pct"/>
            <w:vMerge w:val="restar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Pr="0069649E">
              <w:rPr>
                <w:rFonts w:ascii="Times New Roman" w:hAnsi="Times New Roman" w:cs="Times New Roman"/>
                <w:szCs w:val="28"/>
              </w:rPr>
              <w:t>АО НПО «ОКБ имени М.П. Симонова»</w:t>
            </w:r>
          </w:p>
        </w:tc>
        <w:tc>
          <w:tcPr>
            <w:tcW w:w="3510" w:type="pct"/>
          </w:tcPr>
          <w:p w:rsidR="005B2AFB" w:rsidRPr="00092A90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2.1</w:t>
            </w:r>
            <w:r w:rsidRPr="00281E0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Изготовление модельно стержневой оснастки</w:t>
            </w:r>
            <w:r w:rsidRPr="006F227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/>
          </w:tcPr>
          <w:p w:rsidR="005B2AFB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092A90" w:rsidRDefault="005B2AFB" w:rsidP="004E2CFB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2.2</w:t>
            </w:r>
            <w:r>
              <w:rPr>
                <w:rFonts w:ascii="Times New Roman" w:hAnsi="Times New Roman" w:cs="Times New Roman"/>
                <w:szCs w:val="28"/>
              </w:rPr>
              <w:t xml:space="preserve"> Изготовление литых</w:t>
            </w:r>
            <w:r w:rsidRPr="006F2277">
              <w:rPr>
                <w:rFonts w:ascii="Times New Roman" w:hAnsi="Times New Roman" w:cs="Times New Roman"/>
                <w:szCs w:val="28"/>
              </w:rPr>
              <w:t xml:space="preserve"> заготов</w:t>
            </w:r>
            <w:r>
              <w:rPr>
                <w:rFonts w:ascii="Times New Roman" w:hAnsi="Times New Roman" w:cs="Times New Roman"/>
                <w:szCs w:val="28"/>
              </w:rPr>
              <w:t>ок</w:t>
            </w:r>
          </w:p>
        </w:tc>
      </w:tr>
      <w:tr w:rsidR="005B2AFB" w:rsidRPr="0069649E" w:rsidTr="004E2CFB"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2.3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Компьютерное моделирование аэродинамики летательного аппарата с использование ПО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2.4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Оптическое 3-х мерное сканирование оснастки, различных деталей и узлов</w:t>
            </w:r>
          </w:p>
        </w:tc>
      </w:tr>
      <w:tr w:rsidR="005B2AFB" w:rsidRPr="0069649E" w:rsidTr="004E2CFB"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2.5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Обработка результатов 3-х мерного сканирования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2.6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Построение 3D модели оснастки и деталей двигателя</w:t>
            </w:r>
          </w:p>
        </w:tc>
      </w:tr>
      <w:tr w:rsidR="005B2AFB" w:rsidRPr="0069649E" w:rsidTr="004E2CFB"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2.7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Обработка результатов в соответствии с Техническими требованиями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2.8</w:t>
            </w:r>
            <w:r>
              <w:rPr>
                <w:rFonts w:ascii="Times New Roman" w:hAnsi="Times New Roman" w:cs="Times New Roman"/>
                <w:szCs w:val="28"/>
              </w:rPr>
              <w:t xml:space="preserve"> Компьютерная томография</w:t>
            </w:r>
            <w:r w:rsidRPr="0069649E">
              <w:rPr>
                <w:rFonts w:ascii="Times New Roman" w:hAnsi="Times New Roman" w:cs="Times New Roman"/>
                <w:szCs w:val="28"/>
              </w:rPr>
              <w:t xml:space="preserve"> деталей и узлов двигателя TJ100S </w:t>
            </w:r>
          </w:p>
        </w:tc>
      </w:tr>
      <w:tr w:rsidR="005B2AFB" w:rsidRPr="0069649E" w:rsidTr="004E2CFB"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 xml:space="preserve">Оптическое 3-х мерное </w:t>
            </w:r>
            <w:r>
              <w:rPr>
                <w:rFonts w:ascii="Times New Roman" w:hAnsi="Times New Roman" w:cs="Times New Roman"/>
                <w:szCs w:val="28"/>
              </w:rPr>
              <w:t>измерение лопасти винта «Альтиус»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  <w:vMerge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0" w:type="pct"/>
          </w:tcPr>
          <w:p w:rsidR="005B2AFB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2.10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Построение 3D модели</w:t>
            </w:r>
            <w:r>
              <w:rPr>
                <w:rFonts w:ascii="Times New Roman" w:hAnsi="Times New Roman" w:cs="Times New Roman"/>
                <w:szCs w:val="28"/>
              </w:rPr>
              <w:t xml:space="preserve"> оснастки лопасти винта «Альтиус»</w:t>
            </w:r>
          </w:p>
        </w:tc>
      </w:tr>
      <w:tr w:rsidR="005B2AFB" w:rsidRPr="0069649E" w:rsidTr="004E2CFB">
        <w:tc>
          <w:tcPr>
            <w:tcW w:w="1490" w:type="pct"/>
          </w:tcPr>
          <w:p w:rsidR="005B2AFB" w:rsidRPr="0069649E" w:rsidRDefault="005B2AFB" w:rsidP="004E2CF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Pr="0069649E">
              <w:rPr>
                <w:rFonts w:ascii="Times New Roman" w:hAnsi="Times New Roman" w:cs="Times New Roman"/>
                <w:szCs w:val="28"/>
              </w:rPr>
              <w:t>Авиакомпания ООО «Турхан»</w:t>
            </w: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3.1</w:t>
            </w:r>
            <w:r>
              <w:rPr>
                <w:rFonts w:ascii="Times New Roman" w:hAnsi="Times New Roman" w:cs="Times New Roman"/>
                <w:szCs w:val="28"/>
              </w:rPr>
              <w:t xml:space="preserve"> Компьютерная томография </w:t>
            </w:r>
            <w:r w:rsidRPr="0069649E">
              <w:rPr>
                <w:rFonts w:ascii="Times New Roman" w:hAnsi="Times New Roman" w:cs="Times New Roman"/>
                <w:szCs w:val="28"/>
              </w:rPr>
              <w:t>комбинированного агрегата управления</w:t>
            </w:r>
          </w:p>
        </w:tc>
      </w:tr>
      <w:tr w:rsidR="005B2AFB" w:rsidRPr="0069649E" w:rsidTr="004E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Pr="0069649E">
              <w:rPr>
                <w:rFonts w:ascii="Times New Roman" w:hAnsi="Times New Roman" w:cs="Times New Roman"/>
                <w:szCs w:val="28"/>
              </w:rPr>
              <w:t>ООО «Галерея»</w:t>
            </w:r>
          </w:p>
        </w:tc>
        <w:tc>
          <w:tcPr>
            <w:tcW w:w="3510" w:type="pct"/>
          </w:tcPr>
          <w:p w:rsidR="005B2AFB" w:rsidRPr="0069649E" w:rsidRDefault="005B2AFB" w:rsidP="004E2CF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92A90">
              <w:rPr>
                <w:rFonts w:ascii="Times New Roman" w:hAnsi="Times New Roman" w:cs="Times New Roman"/>
                <w:b/>
                <w:szCs w:val="28"/>
              </w:rPr>
              <w:t>4.1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649E">
              <w:rPr>
                <w:rFonts w:ascii="Times New Roman" w:hAnsi="Times New Roman" w:cs="Times New Roman"/>
                <w:szCs w:val="28"/>
              </w:rPr>
              <w:t>Изготовление литейных песчаных форм</w:t>
            </w:r>
          </w:p>
        </w:tc>
      </w:tr>
    </w:tbl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FB" w:rsidRPr="00351F0F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51F0F">
        <w:rPr>
          <w:rFonts w:ascii="Times New Roman" w:hAnsi="Times New Roman" w:cs="Times New Roman"/>
          <w:b/>
          <w:sz w:val="28"/>
          <w:szCs w:val="28"/>
        </w:rPr>
        <w:t>. Контактная информация.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42</w:t>
      </w:r>
      <w:r w:rsidRPr="006C5AFE">
        <w:rPr>
          <w:rFonts w:ascii="Times New Roman" w:hAnsi="Times New Roman" w:cs="Times New Roman"/>
          <w:sz w:val="28"/>
          <w:szCs w:val="28"/>
        </w:rPr>
        <w:t xml:space="preserve">0127, </w:t>
      </w:r>
      <w:r>
        <w:rPr>
          <w:rFonts w:ascii="Times New Roman" w:hAnsi="Times New Roman" w:cs="Times New Roman"/>
          <w:sz w:val="28"/>
          <w:szCs w:val="28"/>
        </w:rPr>
        <w:t>РТ, г. К</w:t>
      </w:r>
      <w:r w:rsidRPr="006C5AFE">
        <w:rPr>
          <w:rFonts w:ascii="Times New Roman" w:hAnsi="Times New Roman" w:cs="Times New Roman"/>
          <w:sz w:val="28"/>
          <w:szCs w:val="28"/>
        </w:rPr>
        <w:t>азань,</w:t>
      </w:r>
      <w:r>
        <w:rPr>
          <w:rFonts w:ascii="Times New Roman" w:hAnsi="Times New Roman" w:cs="Times New Roman"/>
          <w:sz w:val="28"/>
          <w:szCs w:val="28"/>
        </w:rPr>
        <w:t xml:space="preserve"> ул. Д</w:t>
      </w:r>
      <w:r w:rsidRPr="006C5AFE">
        <w:rPr>
          <w:rFonts w:ascii="Times New Roman" w:hAnsi="Times New Roman" w:cs="Times New Roman"/>
          <w:sz w:val="28"/>
          <w:szCs w:val="28"/>
        </w:rPr>
        <w:t>ементьева,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FE">
        <w:rPr>
          <w:rFonts w:ascii="Times New Roman" w:hAnsi="Times New Roman" w:cs="Times New Roman"/>
          <w:sz w:val="28"/>
          <w:szCs w:val="28"/>
        </w:rPr>
        <w:t>дом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офиса: 8 (843) 204 75 05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производства: 8 (843) 239 22 44; </w:t>
      </w:r>
    </w:p>
    <w:p w:rsidR="005B2AFB" w:rsidRP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kcdt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B2AF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D12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Колганов Кирилл Андреевич; 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0" w:history="1">
        <w:r w:rsidRPr="00BE29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kcdt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E29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AFB" w:rsidRPr="007021FD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1FD">
        <w:rPr>
          <w:rFonts w:ascii="Times New Roman" w:hAnsi="Times New Roman" w:cs="Times New Roman"/>
          <w:sz w:val="28"/>
          <w:szCs w:val="28"/>
          <w:u w:val="single"/>
        </w:rPr>
        <w:t>Технические специалисты по направлениям: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Микрюков Илья Вячеславович – Технический директор;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Анискович Максим Иванович – Заместитель Ген. директора по производству;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Ахмадеев Эмиль Эдуардович – Ведущий инженер конструктор;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Сунгатуллин Артур Рустэмович – Инженер конструктор 1 кат.;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Фесенко Евгений Владимирович - Инженер конструктор 1 кат.;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Данил Марселевич – Инженер конструктор 2 кат.;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Кривохижин Сергей Андреевич – Инженер конструктор 2 кат.;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Подпанков Андрей Петрович – Главный инженер;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 Александр Александрович – Инженер отдела технического контроля;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Ирина Юрьевна – Инженер спектрального анализа-маталловеда;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Сафин Руслан Ринатович – Инженер рентгенолог.</w:t>
      </w: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AFB" w:rsidRDefault="005B2AFB" w:rsidP="005B2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AFB" w:rsidRPr="001E60A4" w:rsidRDefault="005B2AFB" w:rsidP="0027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B2AFB" w:rsidRPr="001E60A4" w:rsidSect="00552251">
      <w:headerReference w:type="default" r:id="rId11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8D" w:rsidRDefault="00E62B8D" w:rsidP="00133027">
      <w:pPr>
        <w:spacing w:after="0" w:line="240" w:lineRule="auto"/>
      </w:pPr>
      <w:r>
        <w:separator/>
      </w:r>
    </w:p>
  </w:endnote>
  <w:endnote w:type="continuationSeparator" w:id="0">
    <w:p w:rsidR="00E62B8D" w:rsidRDefault="00E62B8D" w:rsidP="0013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8D" w:rsidRDefault="00E62B8D" w:rsidP="00133027">
      <w:pPr>
        <w:spacing w:after="0" w:line="240" w:lineRule="auto"/>
      </w:pPr>
      <w:r>
        <w:separator/>
      </w:r>
    </w:p>
  </w:footnote>
  <w:footnote w:type="continuationSeparator" w:id="0">
    <w:p w:rsidR="00E62B8D" w:rsidRDefault="00E62B8D" w:rsidP="0013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915512"/>
      <w:docPartObj>
        <w:docPartGallery w:val="Page Numbers (Top of Page)"/>
        <w:docPartUnique/>
      </w:docPartObj>
    </w:sdtPr>
    <w:sdtEndPr/>
    <w:sdtContent>
      <w:p w:rsidR="00133027" w:rsidRDefault="00240A00">
        <w:pPr>
          <w:pStyle w:val="a7"/>
          <w:jc w:val="center"/>
        </w:pPr>
        <w:r>
          <w:fldChar w:fldCharType="begin"/>
        </w:r>
        <w:r w:rsidR="00133027">
          <w:instrText>PAGE   \* MERGEFORMAT</w:instrText>
        </w:r>
        <w:r>
          <w:fldChar w:fldCharType="separate"/>
        </w:r>
        <w:r w:rsidR="005B2AFB">
          <w:rPr>
            <w:noProof/>
          </w:rPr>
          <w:t>12</w:t>
        </w:r>
        <w:r>
          <w:fldChar w:fldCharType="end"/>
        </w:r>
      </w:p>
    </w:sdtContent>
  </w:sdt>
  <w:p w:rsidR="00133027" w:rsidRDefault="001330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7F9"/>
    <w:multiLevelType w:val="hybridMultilevel"/>
    <w:tmpl w:val="4432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1E5"/>
    <w:multiLevelType w:val="hybridMultilevel"/>
    <w:tmpl w:val="322C191E"/>
    <w:lvl w:ilvl="0" w:tplc="5E2879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CB241E"/>
    <w:multiLevelType w:val="hybridMultilevel"/>
    <w:tmpl w:val="9FC82F8A"/>
    <w:lvl w:ilvl="0" w:tplc="17D21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C8D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078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4DD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E2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895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63C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245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605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F17E6C"/>
    <w:multiLevelType w:val="hybridMultilevel"/>
    <w:tmpl w:val="A8B6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63A7"/>
    <w:multiLevelType w:val="hybridMultilevel"/>
    <w:tmpl w:val="69A68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F1CA9"/>
    <w:multiLevelType w:val="multilevel"/>
    <w:tmpl w:val="7EA2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291C"/>
    <w:multiLevelType w:val="hybridMultilevel"/>
    <w:tmpl w:val="C116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52B2"/>
    <w:multiLevelType w:val="multilevel"/>
    <w:tmpl w:val="97E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1187D"/>
    <w:multiLevelType w:val="multilevel"/>
    <w:tmpl w:val="512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52172"/>
    <w:multiLevelType w:val="hybridMultilevel"/>
    <w:tmpl w:val="B2B8C8B0"/>
    <w:lvl w:ilvl="0" w:tplc="AB5423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856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2D0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CC0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2E9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62A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CE8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A8A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06A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8E4C48"/>
    <w:multiLevelType w:val="multilevel"/>
    <w:tmpl w:val="583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95FF2"/>
    <w:multiLevelType w:val="hybridMultilevel"/>
    <w:tmpl w:val="FF64683C"/>
    <w:lvl w:ilvl="0" w:tplc="6838A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937E90"/>
    <w:multiLevelType w:val="hybridMultilevel"/>
    <w:tmpl w:val="1528F2D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87A8E"/>
    <w:multiLevelType w:val="hybridMultilevel"/>
    <w:tmpl w:val="C09C94E4"/>
    <w:lvl w:ilvl="0" w:tplc="6CFED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46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3B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A41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2D0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233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4087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26B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672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540249"/>
    <w:multiLevelType w:val="hybridMultilevel"/>
    <w:tmpl w:val="1B841C14"/>
    <w:lvl w:ilvl="0" w:tplc="0ED45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A754B"/>
    <w:multiLevelType w:val="hybridMultilevel"/>
    <w:tmpl w:val="1AA6A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D7687E"/>
    <w:multiLevelType w:val="multilevel"/>
    <w:tmpl w:val="516AC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74B47BA"/>
    <w:multiLevelType w:val="multilevel"/>
    <w:tmpl w:val="EA3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E7E20"/>
    <w:multiLevelType w:val="multilevel"/>
    <w:tmpl w:val="BECE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94169"/>
    <w:multiLevelType w:val="hybridMultilevel"/>
    <w:tmpl w:val="3F5638A0"/>
    <w:lvl w:ilvl="0" w:tplc="9DB24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C9E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A7B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49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E4B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5A54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E9B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49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AE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3C4FDF"/>
    <w:multiLevelType w:val="hybridMultilevel"/>
    <w:tmpl w:val="A8C62AB6"/>
    <w:lvl w:ilvl="0" w:tplc="35901C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6FE5"/>
    <w:multiLevelType w:val="hybridMultilevel"/>
    <w:tmpl w:val="F1DAD12C"/>
    <w:lvl w:ilvl="0" w:tplc="23E2E2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4F6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EBE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615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498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43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6FB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40C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EDF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9C3A0F"/>
    <w:multiLevelType w:val="hybridMultilevel"/>
    <w:tmpl w:val="3CB8E44A"/>
    <w:lvl w:ilvl="0" w:tplc="F39659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14F4A"/>
    <w:multiLevelType w:val="hybridMultilevel"/>
    <w:tmpl w:val="2A76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56BBC"/>
    <w:multiLevelType w:val="hybridMultilevel"/>
    <w:tmpl w:val="9436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4516A"/>
    <w:multiLevelType w:val="multilevel"/>
    <w:tmpl w:val="13C48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FF0C8B"/>
    <w:multiLevelType w:val="hybridMultilevel"/>
    <w:tmpl w:val="E348BECC"/>
    <w:lvl w:ilvl="0" w:tplc="35901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CA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00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8A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AA9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A82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2F9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2DA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10C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F22DFC"/>
    <w:multiLevelType w:val="hybridMultilevel"/>
    <w:tmpl w:val="40241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8273F"/>
    <w:multiLevelType w:val="multilevel"/>
    <w:tmpl w:val="AC5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E261D"/>
    <w:multiLevelType w:val="multilevel"/>
    <w:tmpl w:val="DBC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E6702F"/>
    <w:multiLevelType w:val="hybridMultilevel"/>
    <w:tmpl w:val="06F2DB8C"/>
    <w:lvl w:ilvl="0" w:tplc="98A0B3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30"/>
  </w:num>
  <w:num w:numId="5">
    <w:abstractNumId w:val="24"/>
  </w:num>
  <w:num w:numId="6">
    <w:abstractNumId w:val="16"/>
  </w:num>
  <w:num w:numId="7">
    <w:abstractNumId w:val="12"/>
  </w:num>
  <w:num w:numId="8">
    <w:abstractNumId w:val="26"/>
  </w:num>
  <w:num w:numId="9">
    <w:abstractNumId w:val="19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25"/>
  </w:num>
  <w:num w:numId="15">
    <w:abstractNumId w:val="2"/>
  </w:num>
  <w:num w:numId="16">
    <w:abstractNumId w:val="9"/>
  </w:num>
  <w:num w:numId="17">
    <w:abstractNumId w:val="21"/>
  </w:num>
  <w:num w:numId="18">
    <w:abstractNumId w:val="0"/>
  </w:num>
  <w:num w:numId="19">
    <w:abstractNumId w:val="17"/>
  </w:num>
  <w:num w:numId="20">
    <w:abstractNumId w:val="5"/>
  </w:num>
  <w:num w:numId="21">
    <w:abstractNumId w:val="18"/>
  </w:num>
  <w:num w:numId="22">
    <w:abstractNumId w:val="10"/>
  </w:num>
  <w:num w:numId="23">
    <w:abstractNumId w:val="29"/>
  </w:num>
  <w:num w:numId="24">
    <w:abstractNumId w:val="4"/>
  </w:num>
  <w:num w:numId="25">
    <w:abstractNumId w:val="23"/>
  </w:num>
  <w:num w:numId="26">
    <w:abstractNumId w:val="14"/>
  </w:num>
  <w:num w:numId="27">
    <w:abstractNumId w:val="27"/>
  </w:num>
  <w:num w:numId="28">
    <w:abstractNumId w:val="8"/>
  </w:num>
  <w:num w:numId="29">
    <w:abstractNumId w:val="28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E1"/>
    <w:rsid w:val="00020386"/>
    <w:rsid w:val="00025A1B"/>
    <w:rsid w:val="000368E5"/>
    <w:rsid w:val="0007712D"/>
    <w:rsid w:val="000A057E"/>
    <w:rsid w:val="000A3D5F"/>
    <w:rsid w:val="000B14BE"/>
    <w:rsid w:val="000B33F7"/>
    <w:rsid w:val="000D1196"/>
    <w:rsid w:val="000F2162"/>
    <w:rsid w:val="00102FFE"/>
    <w:rsid w:val="00133027"/>
    <w:rsid w:val="001862AC"/>
    <w:rsid w:val="001B76F7"/>
    <w:rsid w:val="001D003F"/>
    <w:rsid w:val="001D2942"/>
    <w:rsid w:val="001E017E"/>
    <w:rsid w:val="001E60A4"/>
    <w:rsid w:val="002173FD"/>
    <w:rsid w:val="00237055"/>
    <w:rsid w:val="00240A00"/>
    <w:rsid w:val="0025400F"/>
    <w:rsid w:val="00277425"/>
    <w:rsid w:val="00296BC7"/>
    <w:rsid w:val="002B57CE"/>
    <w:rsid w:val="002C11E7"/>
    <w:rsid w:val="002C2770"/>
    <w:rsid w:val="002D3174"/>
    <w:rsid w:val="0031360C"/>
    <w:rsid w:val="003315CF"/>
    <w:rsid w:val="003421A3"/>
    <w:rsid w:val="00384B59"/>
    <w:rsid w:val="003A621F"/>
    <w:rsid w:val="003D5E5E"/>
    <w:rsid w:val="003E15E9"/>
    <w:rsid w:val="003F2AB6"/>
    <w:rsid w:val="00400058"/>
    <w:rsid w:val="004043F3"/>
    <w:rsid w:val="00412312"/>
    <w:rsid w:val="0049270A"/>
    <w:rsid w:val="004A6827"/>
    <w:rsid w:val="004B2756"/>
    <w:rsid w:val="004D3D2D"/>
    <w:rsid w:val="004E0563"/>
    <w:rsid w:val="004E09FA"/>
    <w:rsid w:val="0050315B"/>
    <w:rsid w:val="00527A0B"/>
    <w:rsid w:val="005349E1"/>
    <w:rsid w:val="00552251"/>
    <w:rsid w:val="005661D7"/>
    <w:rsid w:val="00582024"/>
    <w:rsid w:val="00591F74"/>
    <w:rsid w:val="005B2AFB"/>
    <w:rsid w:val="005C7302"/>
    <w:rsid w:val="005E671D"/>
    <w:rsid w:val="00600C84"/>
    <w:rsid w:val="00613E56"/>
    <w:rsid w:val="0061565F"/>
    <w:rsid w:val="00627043"/>
    <w:rsid w:val="00647999"/>
    <w:rsid w:val="0066054F"/>
    <w:rsid w:val="006855D4"/>
    <w:rsid w:val="006B0865"/>
    <w:rsid w:val="006D117F"/>
    <w:rsid w:val="006E7CDE"/>
    <w:rsid w:val="0076077B"/>
    <w:rsid w:val="007628A7"/>
    <w:rsid w:val="00792FD5"/>
    <w:rsid w:val="00793DA0"/>
    <w:rsid w:val="007E0874"/>
    <w:rsid w:val="007E1DC8"/>
    <w:rsid w:val="00803CBD"/>
    <w:rsid w:val="00832470"/>
    <w:rsid w:val="00870131"/>
    <w:rsid w:val="008F75D7"/>
    <w:rsid w:val="00907F78"/>
    <w:rsid w:val="009318A3"/>
    <w:rsid w:val="0095091F"/>
    <w:rsid w:val="00966D61"/>
    <w:rsid w:val="009A0E83"/>
    <w:rsid w:val="009A2012"/>
    <w:rsid w:val="009C7C66"/>
    <w:rsid w:val="009D32AD"/>
    <w:rsid w:val="009D5A82"/>
    <w:rsid w:val="009F57A5"/>
    <w:rsid w:val="00A067E8"/>
    <w:rsid w:val="00AD5D3C"/>
    <w:rsid w:val="00AF55A4"/>
    <w:rsid w:val="00B455C6"/>
    <w:rsid w:val="00B559AE"/>
    <w:rsid w:val="00B80922"/>
    <w:rsid w:val="00BA758E"/>
    <w:rsid w:val="00BB4753"/>
    <w:rsid w:val="00BE5EA9"/>
    <w:rsid w:val="00C02D04"/>
    <w:rsid w:val="00C15784"/>
    <w:rsid w:val="00C20491"/>
    <w:rsid w:val="00C40D09"/>
    <w:rsid w:val="00C534A5"/>
    <w:rsid w:val="00C5637A"/>
    <w:rsid w:val="00C80723"/>
    <w:rsid w:val="00C90E16"/>
    <w:rsid w:val="00CB6903"/>
    <w:rsid w:val="00CC2EF8"/>
    <w:rsid w:val="00CE5ADB"/>
    <w:rsid w:val="00D25770"/>
    <w:rsid w:val="00D548DD"/>
    <w:rsid w:val="00D551E0"/>
    <w:rsid w:val="00D55674"/>
    <w:rsid w:val="00D55A1B"/>
    <w:rsid w:val="00D652B3"/>
    <w:rsid w:val="00D74EA4"/>
    <w:rsid w:val="00DD52A0"/>
    <w:rsid w:val="00DF2E7B"/>
    <w:rsid w:val="00DF48FA"/>
    <w:rsid w:val="00E12227"/>
    <w:rsid w:val="00E408D8"/>
    <w:rsid w:val="00E62B8D"/>
    <w:rsid w:val="00E84290"/>
    <w:rsid w:val="00EA4751"/>
    <w:rsid w:val="00ED0F42"/>
    <w:rsid w:val="00F465A6"/>
    <w:rsid w:val="00F910CE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D9427-1EA7-4BAF-9057-216402D4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00"/>
  </w:style>
  <w:style w:type="paragraph" w:styleId="3">
    <w:name w:val="heading 3"/>
    <w:basedOn w:val="a"/>
    <w:link w:val="30"/>
    <w:uiPriority w:val="9"/>
    <w:qFormat/>
    <w:rsid w:val="005B2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77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9D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3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027"/>
  </w:style>
  <w:style w:type="paragraph" w:styleId="a9">
    <w:name w:val="footer"/>
    <w:basedOn w:val="a"/>
    <w:link w:val="aa"/>
    <w:uiPriority w:val="99"/>
    <w:unhideWhenUsed/>
    <w:rsid w:val="0013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027"/>
  </w:style>
  <w:style w:type="paragraph" w:styleId="ab">
    <w:name w:val="List Paragraph"/>
    <w:basedOn w:val="a"/>
    <w:link w:val="ac"/>
    <w:uiPriority w:val="34"/>
    <w:qFormat/>
    <w:rsid w:val="003E15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c">
    <w:name w:val="Абзац списка Знак"/>
    <w:link w:val="ab"/>
    <w:uiPriority w:val="34"/>
    <w:locked/>
    <w:rsid w:val="00ED0F42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-31">
    <w:name w:val="Цветная заливка - Акцент 31"/>
    <w:basedOn w:val="a"/>
    <w:uiPriority w:val="34"/>
    <w:qFormat/>
    <w:rsid w:val="00A067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a"/>
    <w:rsid w:val="007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FD5"/>
  </w:style>
  <w:style w:type="character" w:styleId="ad">
    <w:name w:val="Hyperlink"/>
    <w:basedOn w:val="a0"/>
    <w:uiPriority w:val="99"/>
    <w:unhideWhenUsed/>
    <w:rsid w:val="000B33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B2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5B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B2AFB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B2A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2AFB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2AF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2AF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2AFB"/>
    <w:rPr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5B2AFB"/>
    <w:rPr>
      <w:b/>
      <w:bCs/>
    </w:rPr>
  </w:style>
  <w:style w:type="paragraph" w:styleId="af6">
    <w:name w:val="No Spacing"/>
    <w:uiPriority w:val="1"/>
    <w:qFormat/>
    <w:rsid w:val="005B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5">
    <w:name w:val="Plain Table 5"/>
    <w:basedOn w:val="a1"/>
    <w:uiPriority w:val="45"/>
    <w:rsid w:val="005B2A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1"/>
    <w:uiPriority w:val="43"/>
    <w:rsid w:val="005B2A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1"/>
    <w:uiPriority w:val="52"/>
    <w:rsid w:val="005B2A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4">
    <w:name w:val="Grid Table 4"/>
    <w:basedOn w:val="a1"/>
    <w:uiPriority w:val="49"/>
    <w:rsid w:val="005B2A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">
    <w:name w:val="Grid Table 2"/>
    <w:basedOn w:val="a1"/>
    <w:uiPriority w:val="47"/>
    <w:rsid w:val="005B2AF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Plain Table 4"/>
    <w:basedOn w:val="a1"/>
    <w:uiPriority w:val="44"/>
    <w:rsid w:val="005B2A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3">
    <w:name w:val="Grid Table 2 Accent 3"/>
    <w:basedOn w:val="a1"/>
    <w:uiPriority w:val="47"/>
    <w:rsid w:val="005B2AF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d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cd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d.globatek.ru/3d_printing_technologies/tech-san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633D-4713-4D28-93AD-B83E8322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Кормакова</dc:creator>
  <cp:lastModifiedBy>Natacha</cp:lastModifiedBy>
  <cp:revision>2</cp:revision>
  <cp:lastPrinted>2016-05-31T12:34:00Z</cp:lastPrinted>
  <dcterms:created xsi:type="dcterms:W3CDTF">2016-06-01T12:39:00Z</dcterms:created>
  <dcterms:modified xsi:type="dcterms:W3CDTF">2016-06-01T12:39:00Z</dcterms:modified>
</cp:coreProperties>
</file>